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50" w:rsidRPr="00482278" w:rsidRDefault="003920CD" w:rsidP="00592A64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bookmarkStart w:id="0" w:name="_GoBack"/>
      <w:bookmarkEnd w:id="0"/>
      <w:r w:rsidRPr="00A07944">
        <w:rPr>
          <w:b/>
          <w:color w:val="2D2E32"/>
          <w:sz w:val="26"/>
          <w:szCs w:val="26"/>
        </w:rPr>
        <w:t>Департамент Федеральной службы по гидрометеорологии и</w:t>
      </w:r>
      <w:r w:rsidR="00393850" w:rsidRPr="00A07944">
        <w:rPr>
          <w:b/>
          <w:color w:val="2D2E32"/>
          <w:sz w:val="26"/>
          <w:szCs w:val="26"/>
        </w:rPr>
        <w:t xml:space="preserve"> </w:t>
      </w:r>
      <w:r w:rsidRPr="00A07944">
        <w:rPr>
          <w:b/>
          <w:color w:val="2D2E32"/>
          <w:sz w:val="26"/>
          <w:szCs w:val="26"/>
        </w:rPr>
        <w:t xml:space="preserve">мониторингу окружающей среды по Северо-Западному федеральному округу </w:t>
      </w:r>
      <w:r w:rsidR="00393850" w:rsidRPr="00482278">
        <w:rPr>
          <w:color w:val="2D2E32"/>
          <w:sz w:val="26"/>
          <w:szCs w:val="26"/>
        </w:rPr>
        <w:t xml:space="preserve">объявляет конкурс на </w:t>
      </w:r>
      <w:r w:rsidR="00C757A8" w:rsidRPr="00482278">
        <w:rPr>
          <w:color w:val="2D2E32"/>
          <w:sz w:val="26"/>
          <w:szCs w:val="26"/>
        </w:rPr>
        <w:t>замещение вакантн</w:t>
      </w:r>
      <w:r w:rsidR="00377087" w:rsidRPr="00482278">
        <w:rPr>
          <w:color w:val="2D2E32"/>
          <w:sz w:val="26"/>
          <w:szCs w:val="26"/>
        </w:rPr>
        <w:t>ой</w:t>
      </w:r>
      <w:r w:rsidR="00C757A8" w:rsidRPr="00482278">
        <w:rPr>
          <w:color w:val="2D2E32"/>
          <w:sz w:val="26"/>
          <w:szCs w:val="26"/>
        </w:rPr>
        <w:t xml:space="preserve"> должност</w:t>
      </w:r>
      <w:r w:rsidR="00377087" w:rsidRPr="00482278">
        <w:rPr>
          <w:color w:val="2D2E32"/>
          <w:sz w:val="26"/>
          <w:szCs w:val="26"/>
        </w:rPr>
        <w:t>и</w:t>
      </w:r>
      <w:r w:rsidR="002339DF" w:rsidRPr="00482278">
        <w:rPr>
          <w:color w:val="2D2E32"/>
          <w:sz w:val="26"/>
          <w:szCs w:val="26"/>
        </w:rPr>
        <w:t xml:space="preserve"> </w:t>
      </w:r>
      <w:r w:rsidR="00C757A8" w:rsidRPr="00482278">
        <w:rPr>
          <w:color w:val="2D2E32"/>
          <w:sz w:val="26"/>
          <w:szCs w:val="26"/>
        </w:rPr>
        <w:t>государственной гражданской службы</w:t>
      </w:r>
    </w:p>
    <w:p w:rsidR="009C65B1" w:rsidRDefault="009C65B1" w:rsidP="009C65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консультант отдела</w:t>
      </w:r>
    </w:p>
    <w:p w:rsidR="00D666A5" w:rsidRDefault="009C65B1" w:rsidP="009C65B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финансового аудита, планирования, государственной службы и кадров</w:t>
      </w:r>
      <w:r w:rsidR="001C3B54">
        <w:rPr>
          <w:bCs/>
          <w:sz w:val="26"/>
          <w:szCs w:val="26"/>
        </w:rPr>
        <w:t>.</w:t>
      </w:r>
    </w:p>
    <w:p w:rsidR="009C65B1" w:rsidRDefault="009C65B1" w:rsidP="00C70D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D2E32"/>
          <w:sz w:val="26"/>
          <w:szCs w:val="26"/>
        </w:rPr>
      </w:pPr>
    </w:p>
    <w:p w:rsidR="00C70D16" w:rsidRPr="00A07944" w:rsidRDefault="00C70D16" w:rsidP="00C70D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D2E32"/>
          <w:sz w:val="26"/>
          <w:szCs w:val="26"/>
        </w:rPr>
      </w:pPr>
      <w:r w:rsidRPr="00A07944">
        <w:rPr>
          <w:b/>
          <w:color w:val="2D2E32"/>
          <w:sz w:val="26"/>
          <w:szCs w:val="26"/>
        </w:rPr>
        <w:t xml:space="preserve">2. К претендентам на замещение </w:t>
      </w:r>
      <w:r>
        <w:rPr>
          <w:b/>
          <w:color w:val="2D2E32"/>
          <w:sz w:val="26"/>
          <w:szCs w:val="26"/>
        </w:rPr>
        <w:t xml:space="preserve">вакантной </w:t>
      </w:r>
      <w:r w:rsidRPr="00A07944">
        <w:rPr>
          <w:b/>
          <w:color w:val="2D2E32"/>
          <w:sz w:val="26"/>
          <w:szCs w:val="26"/>
        </w:rPr>
        <w:t>должност</w:t>
      </w:r>
      <w:r>
        <w:rPr>
          <w:b/>
          <w:color w:val="2D2E32"/>
          <w:sz w:val="26"/>
          <w:szCs w:val="26"/>
        </w:rPr>
        <w:t>и</w:t>
      </w:r>
      <w:r w:rsidRPr="00A07944">
        <w:rPr>
          <w:b/>
          <w:color w:val="2D2E32"/>
          <w:sz w:val="26"/>
          <w:szCs w:val="26"/>
        </w:rPr>
        <w:t xml:space="preserve"> предъявляются следующие квалификационные требования: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Наличие высшего образования по следующим специальностям, направлениям подготовки: «Экономика и управление» или иным специальностям и направлениям подготовки, содержащимся в применяемых перечнях специальностей и направлений подготовки, для которых законодательством Российской Федерации установлено соответствие направлениям подготовки.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2. Требования к стажу гражданской службы или работы по специальности, направлению подготовки не предъявляются.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Наличие </w:t>
      </w:r>
      <w:r w:rsidRPr="004536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базовых знаний</w:t>
      </w: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 государственного языка Российской Федерации (русского языка);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знание основ: 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 мая 2003 г. № 58-ФЗ «О системе государственной службы Российской Федерации»;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 июля 2004 г. № 79-ФЗ «О государственной гражданской службе Российской Федерации»;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 декабря 2008 г. № 273-ФЗ «О противодействии коррупции»;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 и умения в области информационно-коммуникационных технологий: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знание основ информационной безопасности и защиты информации;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б) знание основных положений законодательства о персональных данных;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в) знание общих принципов функционирования системы электронного документооборота;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г) знание основных положений законодательства об электронной подписи;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знания и умения по применению персонального компьютера;</w:t>
      </w:r>
    </w:p>
    <w:p w:rsidR="0045362B" w:rsidRPr="0045362B" w:rsidRDefault="00A62B4A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45362B"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</w:t>
      </w:r>
      <w:r w:rsidR="0045362B" w:rsidRPr="00A62B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профессиональных знаний</w:t>
      </w:r>
      <w:r w:rsidR="0045362B"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В сфере законодательства Российской Федерации: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1) Бюджетный кодекс Российской Федерации;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2) Федеральный закон от 2 декабря 1990 г. № 395-1 «О банках и банковской деятельности»;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Закон Российской Федерации от 21 июля 1993 г. № 5485-1</w:t>
      </w:r>
      <w:r w:rsidR="009C09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государственной тайне»;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4) Гражданский кодекс Российской Федерации от 30 ноября 1994 г. № 51-ФЗ (ст. 575);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5) Трудовой кодекс Российской Федерации от 30 декабря 2001 г. № 197-ФЗ;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6) Кодекс об административных правонарушениях от 30 декабря 2001 г. № 195-ФЗ (ст. 19.28 и 19.29);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7) Федеральный закон от 6 декабря 2011 г. № 402-ФЗ «О бухгалтерском учете»;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8) Федеральный закон «О федеральном бюджете на текущий финансовый год и на плановый период»;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9)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 (основные положения);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10) Федеральный закон от 27 июля 2006 г. № 152-ФЗ «О персональных данных»;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11) Федеральный закон от 10 июля 2002 г. № 86-ФЗ «О Центральном банке Российской Федерации (Банке России)» (с изменениями и дополнениями);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12) Федеральный закон от 6 декабря 2011 г. № 402-ФЗ «О бухгалтерском учете» (с изменениями и дополнениями);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13) Постановление Правительства Российской Федерации «О федеральном бюджете на текущий финансовый год»;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14) Постановление Правительства Российской Федерации от 29 декабря 2007 г. № 995 «О порядке осуществления федеральными органами государственной власти,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Федерации» (с изменениями и дополнениями);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15) Постановление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 (с изменениями и дополнениями);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16) Постановление Правительства Российской Федерации от 25 февраля 2011 г. № 107 «Об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Федерации» (с изменениями и дополнениями);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17) Приказ Минфина России от 24 января 2022 г. № 8н «Об утверждении Порядка формирования и представления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Федерации, а также государственными корпорациями, публично-правовыми компаниями и Центральным банком Российской Федерации обоснований прогноза поступления доходов федерального бюджета, консолидированных бюджетов субъектов Российской Федерации и бюджетов государственных внебюджетных фондов Российской Федерации, а также форм представления обоснований прогноза поступления доходов федерального бюджета, консолидированных бюджетов субъектов Российской Федерации и бюджетов государственных внебюджетных фондов Российской Федерации» (с изменениями и дополнениями);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18) Приказ Минфина России от 01 декабря 2010 г. № 157н «Об утверждении Единого плана счетов бухгалтерского учета для органов государственной власти (государственных органов) органов местного управления, органов управления государственными внебюджетными фондами, государственных академий наук, </w:t>
      </w: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государственных (муниципальных) учреждений и Инструкции по его применению» (с изменениями и дополнениями);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19) Приказ Минфина России от 06 декабря 2010 г. № 162н «Об утверждении Плана счетов бюджетного учета и Инструкции по его применению» (с изменениями и дополнениями);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20) Приказ Минфина России от 29 ноября 2017 г. № 209н «Об утверждении Порядка применения классификации операций сектора государственного управления» (с изменениями и дополнениями);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21) Приказ Минфина России от 30 марта 2015 г. N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(с изменениями и дополнениями);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22) Приказ Минфина России от 18 декабря 2019 г. N 237н «Об утверждении федерального стандарта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аудита"» (с изменениями и дополнениями);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23) Приказ Минфина РФ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(с изменениями и дополнениями);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24) Положение о Федеральной службе по гидрометеорологии и мониторингу окружающей среды, утвержденное Постановлением Правительства Российской Федерации от 23 июля 2004 г. № 372.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Иные профессиональные знания: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понятие бюджета и его социально-экономическая роль в обществе; 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бюджетная система Российской Федерации; 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понятие и виды бюджетной отчетности; 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понятие и состав бюджетной классификации; 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понятие и состав регистров бюджетного учета; 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6) порядок подготовки квартальных и годовых отчетов об исполнении федерального бюджета;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понятие нормы права, нормативного правового акта, правоотношений и их признаки; 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виды и структура отчетности об исполнении федерального бюджета; 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9) особенности исполнения бюджета в текущем финансовом году.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Наличие </w:t>
      </w:r>
      <w:r w:rsidRPr="009C09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функциональных знаний</w:t>
      </w: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143A0" w:rsidRPr="0045362B" w:rsidRDefault="00B143A0" w:rsidP="00B143A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1) методы бюджетного планирования;</w:t>
      </w:r>
    </w:p>
    <w:p w:rsidR="00B143A0" w:rsidRDefault="00B143A0" w:rsidP="00B143A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принцип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бюджетного учета и отчетности;</w:t>
      </w:r>
    </w:p>
    <w:p w:rsidR="0045362B" w:rsidRPr="0045362B" w:rsidRDefault="00B143A0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5362B"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понятие контрактной системы в сфере закупок товаров, работ, услуг для обеспечения государственных и муниципальных нужд (далее – закупки) и основные принципы осуществления закупок;</w:t>
      </w:r>
    </w:p>
    <w:p w:rsidR="0045362B" w:rsidRPr="0045362B" w:rsidRDefault="00B143A0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5362B"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понятие реестра контрактов, заключенных заказчиками, включая понятие реестра недобросовестных поставщиков (подрядчиков, исполнителей);</w:t>
      </w:r>
    </w:p>
    <w:p w:rsidR="00B143A0" w:rsidRDefault="00B143A0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) ответственность за нарушение законодательства о контрактной системе в сфере закупок;</w:t>
      </w:r>
    </w:p>
    <w:p w:rsidR="0045362B" w:rsidRPr="0045362B" w:rsidRDefault="002D04E5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5362B"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порядок подготовки обоснования закупок;</w:t>
      </w:r>
    </w:p>
    <w:p w:rsidR="0045362B" w:rsidRPr="0045362B" w:rsidRDefault="002D04E5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</w:t>
      </w:r>
      <w:r w:rsidR="0045362B"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процедура общественного обсуждения закупок;</w:t>
      </w:r>
    </w:p>
    <w:p w:rsidR="0045362B" w:rsidRPr="0045362B" w:rsidRDefault="002D04E5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5362B"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порядок определения начальной (максимальной) цены контракта, заключаемого с единственным поставщиком (подрядчиком, исполнителем); 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Наличие </w:t>
      </w:r>
      <w:r w:rsidRPr="000B6A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базовых умений</w:t>
      </w: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1) умение мыслить стратегически (системно);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2) умение планировать, рационально использовать служебное время и достигать результата;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3) коммуникативные умения;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4) умение управлять изменениями.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Наличие </w:t>
      </w:r>
      <w:r w:rsidRPr="00460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профессиональных умений</w:t>
      </w: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1) формирование и ведение реестра источников доходов;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2) анализ и прогнозирование доходов федерального бюджета и консолидированных бюджетов субъектов Российской Федерации;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оценка поквартального/помесячного кассового исполнения доходов федерального бюджета;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организация и осуществление ведения бюджетного (бухгалтерского, казначейского) учета;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5) проведение аудиторских проверок.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Наличие </w:t>
      </w:r>
      <w:r w:rsidRPr="00951D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функциональных умений</w:t>
      </w: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планирование закупок;</w:t>
      </w:r>
    </w:p>
    <w:p w:rsidR="0045362B" w:rsidRPr="0045362B" w:rsidRDefault="0045362B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контроль осуществления закупок;</w:t>
      </w:r>
    </w:p>
    <w:p w:rsidR="0045362B" w:rsidRPr="0045362B" w:rsidRDefault="00BE5D27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5362B"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) анализ эффективности и результативности расходования бюджетных средств;</w:t>
      </w:r>
    </w:p>
    <w:p w:rsidR="0045362B" w:rsidRPr="0045362B" w:rsidRDefault="00BE5D27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5362B"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проведение инвентаризации денежных средств, расчетов с поставщиками и подрядчиками;</w:t>
      </w:r>
    </w:p>
    <w:p w:rsidR="00A339F2" w:rsidRDefault="00BE5D27" w:rsidP="0045362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5362B" w:rsidRPr="0045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проведение инвентаризации товарно-материальных ценностей и подготовка пакета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списание движимого имущества;</w:t>
      </w:r>
    </w:p>
    <w:p w:rsidR="00BE5D27" w:rsidRPr="00E86DBC" w:rsidRDefault="00BE5D27" w:rsidP="0045362B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анализ и прогнозирование доходов федерального бюджета.</w:t>
      </w:r>
    </w:p>
    <w:p w:rsidR="00B92322" w:rsidRDefault="00B92322" w:rsidP="00C70D1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</w:p>
    <w:p w:rsidR="00C70D16" w:rsidRDefault="00C70D16" w:rsidP="00B92322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b/>
          <w:sz w:val="26"/>
          <w:szCs w:val="26"/>
        </w:rPr>
      </w:pPr>
      <w:r w:rsidRPr="00C70D16">
        <w:rPr>
          <w:b/>
          <w:sz w:val="26"/>
          <w:szCs w:val="26"/>
        </w:rPr>
        <w:t xml:space="preserve">Должностные обязанности </w:t>
      </w:r>
      <w:r w:rsidR="00B92322">
        <w:rPr>
          <w:b/>
          <w:sz w:val="26"/>
          <w:szCs w:val="26"/>
        </w:rPr>
        <w:t>консультанта отдела финансового аудита, планирования, государственной службы и кадров</w:t>
      </w:r>
      <w:r w:rsidRPr="00C70D16">
        <w:rPr>
          <w:b/>
          <w:sz w:val="26"/>
          <w:szCs w:val="26"/>
        </w:rPr>
        <w:t>: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Основные права и обязанности консультанта, а также ограничения запреты и требования к служебному поведению установлены статьями 14 – 18 Федерального закона от 27 июля 2004 г. № 79-ФЗ «О государственной гражданской службе Российской Федерации» (далее - Федеральный закон о гражданской службе).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В соответствии со статьями 20, 20.1, 20.2 Федерального закона о гражданской службе консультант представляет представителю нанимателя: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-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- сведения о своих расходах, а также о расходах членов своей семьи в порядке, установленном федеральным законом и иными нормативными правовыми актами Российской Федерации;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- сведения об адресах сайтов и (или) страниц сайтов в информационно-телекоммуникационной сети "Интернет", на которых гражданский служащий размещал общедоступную информацию, а также данные, позволяющие его идентифицировать.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lastRenderedPageBreak/>
        <w:t>В соответствии со статьями 9 и 11 Федерального закона от 25 декабря 2008 г. № 273-ФЗ "О противодействии коррупции" консультант обязан: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-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 xml:space="preserve">В целях реализации задач и функций, возложенных на отдел, </w:t>
      </w:r>
      <w:r w:rsidRPr="00B92322">
        <w:rPr>
          <w:rFonts w:eastAsia="Calibri"/>
          <w:b/>
          <w:sz w:val="26"/>
          <w:szCs w:val="26"/>
          <w:lang w:eastAsia="en-US"/>
        </w:rPr>
        <w:t>консультант обязан</w:t>
      </w:r>
      <w:r w:rsidRPr="00B92322">
        <w:rPr>
          <w:rFonts w:eastAsia="Calibri"/>
          <w:sz w:val="26"/>
          <w:szCs w:val="26"/>
          <w:lang w:eastAsia="en-US"/>
        </w:rPr>
        <w:t>: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1)</w:t>
      </w:r>
      <w:r w:rsidRPr="00B92322">
        <w:rPr>
          <w:rFonts w:eastAsia="Calibri"/>
          <w:sz w:val="26"/>
          <w:szCs w:val="26"/>
          <w:lang w:eastAsia="en-US"/>
        </w:rPr>
        <w:tab/>
        <w:t>принимать участие в организации финансово-хозяйственной деятельности Департамента;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2)</w:t>
      </w:r>
      <w:r w:rsidRPr="00B92322">
        <w:rPr>
          <w:rFonts w:eastAsia="Calibri"/>
          <w:sz w:val="26"/>
          <w:szCs w:val="26"/>
          <w:lang w:eastAsia="en-US"/>
        </w:rPr>
        <w:tab/>
        <w:t>принимать участие в организации и проведении процедуры по планированию закупок на текущий год и плановый период;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3)</w:t>
      </w:r>
      <w:r w:rsidRPr="00B92322">
        <w:rPr>
          <w:rFonts w:eastAsia="Calibri"/>
          <w:sz w:val="26"/>
          <w:szCs w:val="26"/>
          <w:lang w:eastAsia="en-US"/>
        </w:rPr>
        <w:tab/>
        <w:t xml:space="preserve">организовывать работу по обеспечению порядка проведения плановых и внеплановых инвентаризаций имущества Департамента; 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4)</w:t>
      </w:r>
      <w:r w:rsidRPr="00B92322">
        <w:rPr>
          <w:rFonts w:eastAsia="Calibri"/>
          <w:sz w:val="26"/>
          <w:szCs w:val="26"/>
          <w:lang w:eastAsia="en-US"/>
        </w:rPr>
        <w:tab/>
        <w:t xml:space="preserve">контролировать проведение хозяйственных операций, соблюдение технологии обработки, своевременно представлять полную и достоверную первичную и бухгалтерскую информацию по вопросам учета движения основных средств; материальных запасов, оплаты оказанных услуг, выполненных работ; подотчетных сумм и командировочных расходов сотрудников Департамента, порядка документооборота; формировать соответствующие журналы операций; 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5)</w:t>
      </w:r>
      <w:r w:rsidRPr="00B92322">
        <w:rPr>
          <w:rFonts w:eastAsia="Calibri"/>
          <w:sz w:val="26"/>
          <w:szCs w:val="26"/>
          <w:lang w:eastAsia="en-US"/>
        </w:rPr>
        <w:tab/>
        <w:t>принимать участие в составлении оперативной, месячной, годовой отчетности и представлении ее в установленные сроки в вышестоящую организацию и в соответствующие органы;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6)</w:t>
      </w:r>
      <w:r w:rsidRPr="00B92322">
        <w:rPr>
          <w:rFonts w:eastAsia="Calibri"/>
          <w:sz w:val="26"/>
          <w:szCs w:val="26"/>
          <w:lang w:eastAsia="en-US"/>
        </w:rPr>
        <w:tab/>
        <w:t>принимать участие в обеспечении выполнения задач и функций, возложенных на отдел;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7)</w:t>
      </w:r>
      <w:r w:rsidRPr="00B92322">
        <w:rPr>
          <w:rFonts w:eastAsia="Calibri"/>
          <w:sz w:val="26"/>
          <w:szCs w:val="26"/>
          <w:lang w:eastAsia="en-US"/>
        </w:rPr>
        <w:tab/>
        <w:t>организовывать и проводить процедуры по планированию закупок для нужд Департамента;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8)</w:t>
      </w:r>
      <w:r w:rsidRPr="00B92322">
        <w:rPr>
          <w:rFonts w:eastAsia="Calibri"/>
          <w:sz w:val="26"/>
          <w:szCs w:val="26"/>
          <w:lang w:eastAsia="en-US"/>
        </w:rPr>
        <w:tab/>
        <w:t xml:space="preserve">разрабатывать проекты договоров для размещения в системе ЕАТ; поиск необходимых ТРУ в системе ЕАТ, согласно определенным параметрам / критериям; проводить закупочные сессии на ЕАТ ; заключать договора и контракты на поставку товаров, работ, услуг для нужд Департамента в соответствии с 44-ФЗ по итогам закупочных сессий на ЕАТ; осуществлять поиск предполагаемых контрагентов, по несостоявшимся сессиям, готовых предложить подходящие услуги по предоставлению ТРУ; подготавливать дополнительные соглашения по договорам, в связи с изменением цены договора/контракта; расторгать договора / контракты, размещать информацию о статусе исполнения  договора /контракта  на ЕАТ. </w:t>
      </w:r>
    </w:p>
    <w:p w:rsidR="00B92322" w:rsidRPr="00B92322" w:rsidRDefault="00B1464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9</w:t>
      </w:r>
      <w:r w:rsidR="00B92322" w:rsidRPr="00B92322">
        <w:rPr>
          <w:rFonts w:eastAsia="Calibri"/>
          <w:sz w:val="26"/>
          <w:szCs w:val="26"/>
          <w:lang w:eastAsia="en-US"/>
        </w:rPr>
        <w:t>)</w:t>
      </w:r>
      <w:r w:rsidR="00B92322" w:rsidRPr="00B92322">
        <w:rPr>
          <w:rFonts w:eastAsia="Calibri"/>
          <w:sz w:val="26"/>
          <w:szCs w:val="26"/>
          <w:lang w:eastAsia="en-US"/>
        </w:rPr>
        <w:tab/>
        <w:t>подготавливать сведения о бюджетных, денежных обязательствах и их изменениях;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1</w:t>
      </w:r>
      <w:r w:rsidR="00B14642">
        <w:rPr>
          <w:rFonts w:eastAsia="Calibri"/>
          <w:sz w:val="26"/>
          <w:szCs w:val="26"/>
          <w:lang w:eastAsia="en-US"/>
        </w:rPr>
        <w:t>0</w:t>
      </w:r>
      <w:r w:rsidRPr="00B92322">
        <w:rPr>
          <w:rFonts w:eastAsia="Calibri"/>
          <w:sz w:val="26"/>
          <w:szCs w:val="26"/>
          <w:lang w:eastAsia="en-US"/>
        </w:rPr>
        <w:t>)</w:t>
      </w:r>
      <w:r w:rsidRPr="00B92322">
        <w:rPr>
          <w:rFonts w:eastAsia="Calibri"/>
          <w:sz w:val="26"/>
          <w:szCs w:val="26"/>
          <w:lang w:eastAsia="en-US"/>
        </w:rPr>
        <w:tab/>
        <w:t xml:space="preserve">осуществлять в рамках своей компетенции ведение делопроизводства, формирование и отправление / получение корреспонденции и другой информации по электронным каналам связи;  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1</w:t>
      </w:r>
      <w:r w:rsidR="00B14642">
        <w:rPr>
          <w:rFonts w:eastAsia="Calibri"/>
          <w:sz w:val="26"/>
          <w:szCs w:val="26"/>
          <w:lang w:eastAsia="en-US"/>
        </w:rPr>
        <w:t>1</w:t>
      </w:r>
      <w:r w:rsidRPr="00B92322">
        <w:rPr>
          <w:rFonts w:eastAsia="Calibri"/>
          <w:sz w:val="26"/>
          <w:szCs w:val="26"/>
          <w:lang w:eastAsia="en-US"/>
        </w:rPr>
        <w:t>)</w:t>
      </w:r>
      <w:r w:rsidRPr="00B92322">
        <w:rPr>
          <w:rFonts w:eastAsia="Calibri"/>
          <w:sz w:val="26"/>
          <w:szCs w:val="26"/>
          <w:lang w:eastAsia="en-US"/>
        </w:rPr>
        <w:tab/>
        <w:t>осуществлять в соответствии с законодательством Российской Федерации работы по комплектованию, хранению, учету и использованию архивных документов, образовавшихся в ходе деятельности отдела;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lastRenderedPageBreak/>
        <w:t>1</w:t>
      </w:r>
      <w:r w:rsidR="00B14642">
        <w:rPr>
          <w:rFonts w:eastAsia="Calibri"/>
          <w:sz w:val="26"/>
          <w:szCs w:val="26"/>
          <w:lang w:eastAsia="en-US"/>
        </w:rPr>
        <w:t>2</w:t>
      </w:r>
      <w:r w:rsidRPr="00B92322">
        <w:rPr>
          <w:rFonts w:eastAsia="Calibri"/>
          <w:sz w:val="26"/>
          <w:szCs w:val="26"/>
          <w:lang w:eastAsia="en-US"/>
        </w:rPr>
        <w:t>)</w:t>
      </w:r>
      <w:r w:rsidRPr="00B92322">
        <w:rPr>
          <w:rFonts w:eastAsia="Calibri"/>
          <w:sz w:val="26"/>
          <w:szCs w:val="26"/>
          <w:lang w:eastAsia="en-US"/>
        </w:rPr>
        <w:tab/>
        <w:t>в пределах своей компетенции своевременно рассматривать обращения граждан и организаций и принимать по ним решения в порядке, установленном Федеральными законами;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1</w:t>
      </w:r>
      <w:r w:rsidR="00B14642">
        <w:rPr>
          <w:rFonts w:eastAsia="Calibri"/>
          <w:sz w:val="26"/>
          <w:szCs w:val="26"/>
          <w:lang w:eastAsia="en-US"/>
        </w:rPr>
        <w:t>3</w:t>
      </w:r>
      <w:r w:rsidRPr="00B92322">
        <w:rPr>
          <w:rFonts w:eastAsia="Calibri"/>
          <w:sz w:val="26"/>
          <w:szCs w:val="26"/>
          <w:lang w:eastAsia="en-US"/>
        </w:rPr>
        <w:t>)</w:t>
      </w:r>
      <w:r w:rsidRPr="00B92322">
        <w:rPr>
          <w:rFonts w:eastAsia="Calibri"/>
          <w:sz w:val="26"/>
          <w:szCs w:val="26"/>
          <w:lang w:eastAsia="en-US"/>
        </w:rPr>
        <w:tab/>
        <w:t>обеспечивать соблюдение правил техники безопасности и пожарной безопасности в отделе;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1</w:t>
      </w:r>
      <w:r w:rsidR="00B14642">
        <w:rPr>
          <w:rFonts w:eastAsia="Calibri"/>
          <w:sz w:val="26"/>
          <w:szCs w:val="26"/>
          <w:lang w:eastAsia="en-US"/>
        </w:rPr>
        <w:t>4</w:t>
      </w:r>
      <w:r w:rsidRPr="00B92322">
        <w:rPr>
          <w:rFonts w:eastAsia="Calibri"/>
          <w:sz w:val="26"/>
          <w:szCs w:val="26"/>
          <w:lang w:eastAsia="en-US"/>
        </w:rPr>
        <w:t>)</w:t>
      </w:r>
      <w:r w:rsidRPr="00B92322">
        <w:rPr>
          <w:rFonts w:eastAsia="Calibri"/>
          <w:sz w:val="26"/>
          <w:szCs w:val="26"/>
          <w:lang w:eastAsia="en-US"/>
        </w:rPr>
        <w:tab/>
        <w:t>участвовать в проведении ведомственных проверок финансово-хозяйственной деятельности учреждений, подведомственных Росгидромету;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1</w:t>
      </w:r>
      <w:r w:rsidR="00B14642">
        <w:rPr>
          <w:rFonts w:eastAsia="Calibri"/>
          <w:sz w:val="26"/>
          <w:szCs w:val="26"/>
          <w:lang w:eastAsia="en-US"/>
        </w:rPr>
        <w:t>5</w:t>
      </w:r>
      <w:r w:rsidRPr="00B92322">
        <w:rPr>
          <w:rFonts w:eastAsia="Calibri"/>
          <w:sz w:val="26"/>
          <w:szCs w:val="26"/>
          <w:lang w:eastAsia="en-US"/>
        </w:rPr>
        <w:t>)</w:t>
      </w:r>
      <w:r w:rsidRPr="00B92322">
        <w:rPr>
          <w:rFonts w:eastAsia="Calibri"/>
          <w:sz w:val="26"/>
          <w:szCs w:val="26"/>
          <w:lang w:eastAsia="en-US"/>
        </w:rPr>
        <w:tab/>
        <w:t xml:space="preserve"> генерировать и направлять в УФК по Санкт-Петербургу ЭЦП на сотрудников Департамента;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1</w:t>
      </w:r>
      <w:r w:rsidR="00B14642">
        <w:rPr>
          <w:rFonts w:eastAsia="Calibri"/>
          <w:sz w:val="26"/>
          <w:szCs w:val="26"/>
          <w:lang w:eastAsia="en-US"/>
        </w:rPr>
        <w:t>6</w:t>
      </w:r>
      <w:r w:rsidRPr="00B92322">
        <w:rPr>
          <w:rFonts w:eastAsia="Calibri"/>
          <w:sz w:val="26"/>
          <w:szCs w:val="26"/>
          <w:lang w:eastAsia="en-US"/>
        </w:rPr>
        <w:t>)</w:t>
      </w:r>
      <w:r w:rsidRPr="00B92322">
        <w:rPr>
          <w:rFonts w:eastAsia="Calibri"/>
          <w:sz w:val="26"/>
          <w:szCs w:val="26"/>
          <w:lang w:eastAsia="en-US"/>
        </w:rPr>
        <w:tab/>
        <w:t>исполнять должностные обязанности в соответствии с должностным регламентом и положением об отделе;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1</w:t>
      </w:r>
      <w:r w:rsidR="00B14642">
        <w:rPr>
          <w:rFonts w:eastAsia="Calibri"/>
          <w:sz w:val="26"/>
          <w:szCs w:val="26"/>
          <w:lang w:eastAsia="en-US"/>
        </w:rPr>
        <w:t>7</w:t>
      </w:r>
      <w:r w:rsidRPr="00B92322">
        <w:rPr>
          <w:rFonts w:eastAsia="Calibri"/>
          <w:sz w:val="26"/>
          <w:szCs w:val="26"/>
          <w:lang w:eastAsia="en-US"/>
        </w:rPr>
        <w:t>)</w:t>
      </w:r>
      <w:r w:rsidRPr="00B92322">
        <w:rPr>
          <w:rFonts w:eastAsia="Calibri"/>
          <w:sz w:val="26"/>
          <w:szCs w:val="26"/>
          <w:lang w:eastAsia="en-US"/>
        </w:rPr>
        <w:tab/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1</w:t>
      </w:r>
      <w:r w:rsidR="00B14642">
        <w:rPr>
          <w:rFonts w:eastAsia="Calibri"/>
          <w:sz w:val="26"/>
          <w:szCs w:val="26"/>
          <w:lang w:eastAsia="en-US"/>
        </w:rPr>
        <w:t>8</w:t>
      </w:r>
      <w:r w:rsidRPr="00B92322">
        <w:rPr>
          <w:rFonts w:eastAsia="Calibri"/>
          <w:sz w:val="26"/>
          <w:szCs w:val="26"/>
          <w:lang w:eastAsia="en-US"/>
        </w:rPr>
        <w:t>)</w:t>
      </w:r>
      <w:r w:rsidRPr="00B92322">
        <w:rPr>
          <w:rFonts w:eastAsia="Calibri"/>
          <w:sz w:val="26"/>
          <w:szCs w:val="26"/>
          <w:lang w:eastAsia="en-US"/>
        </w:rPr>
        <w:tab/>
        <w:t>соблюдать при исполнении должностных обязанностей права и законные интересы граждан и организаций;</w:t>
      </w:r>
    </w:p>
    <w:p w:rsidR="00B92322" w:rsidRPr="00B92322" w:rsidRDefault="00B1464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19</w:t>
      </w:r>
      <w:r w:rsidR="00B92322" w:rsidRPr="00B92322">
        <w:rPr>
          <w:rFonts w:eastAsia="Calibri"/>
          <w:sz w:val="26"/>
          <w:szCs w:val="26"/>
          <w:lang w:eastAsia="en-US"/>
        </w:rPr>
        <w:t>)</w:t>
      </w:r>
      <w:r w:rsidR="00B92322" w:rsidRPr="00B92322">
        <w:rPr>
          <w:rFonts w:eastAsia="Calibri"/>
          <w:sz w:val="26"/>
          <w:szCs w:val="26"/>
          <w:lang w:eastAsia="en-US"/>
        </w:rPr>
        <w:tab/>
        <w:t>соблюдать служебный распорядок Департамента Росгидромета по Северо-Западному федеральному округу;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2</w:t>
      </w:r>
      <w:r w:rsidR="00B14642">
        <w:rPr>
          <w:rFonts w:eastAsia="Calibri"/>
          <w:sz w:val="26"/>
          <w:szCs w:val="26"/>
          <w:lang w:eastAsia="en-US"/>
        </w:rPr>
        <w:t>0</w:t>
      </w:r>
      <w:r w:rsidRPr="00B92322">
        <w:rPr>
          <w:rFonts w:eastAsia="Calibri"/>
          <w:sz w:val="26"/>
          <w:szCs w:val="26"/>
          <w:lang w:eastAsia="en-US"/>
        </w:rPr>
        <w:t>)</w:t>
      </w:r>
      <w:r w:rsidRPr="00B92322">
        <w:rPr>
          <w:rFonts w:eastAsia="Calibri"/>
          <w:sz w:val="26"/>
          <w:szCs w:val="26"/>
          <w:lang w:eastAsia="en-US"/>
        </w:rPr>
        <w:tab/>
        <w:t>поддерживать уровень квалификации, необходимый для надлежащего исполнения должностных обязанностей;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2</w:t>
      </w:r>
      <w:r w:rsidR="00B14642">
        <w:rPr>
          <w:rFonts w:eastAsia="Calibri"/>
          <w:sz w:val="26"/>
          <w:szCs w:val="26"/>
          <w:lang w:eastAsia="en-US"/>
        </w:rPr>
        <w:t>1</w:t>
      </w:r>
      <w:r w:rsidRPr="00B92322">
        <w:rPr>
          <w:rFonts w:eastAsia="Calibri"/>
          <w:sz w:val="26"/>
          <w:szCs w:val="26"/>
          <w:lang w:eastAsia="en-US"/>
        </w:rPr>
        <w:t>)</w:t>
      </w:r>
      <w:r w:rsidRPr="00B92322">
        <w:rPr>
          <w:rFonts w:eastAsia="Calibri"/>
          <w:sz w:val="26"/>
          <w:szCs w:val="26"/>
          <w:lang w:eastAsia="en-US"/>
        </w:rPr>
        <w:tab/>
        <w:t>не допускать конфликтных ситуаций, способных нанести ущерб его репутации или авторитету Департамента;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2</w:t>
      </w:r>
      <w:r w:rsidR="00B14642">
        <w:rPr>
          <w:rFonts w:eastAsia="Calibri"/>
          <w:sz w:val="26"/>
          <w:szCs w:val="26"/>
          <w:lang w:eastAsia="en-US"/>
        </w:rPr>
        <w:t>2</w:t>
      </w:r>
      <w:r w:rsidRPr="00B92322">
        <w:rPr>
          <w:rFonts w:eastAsia="Calibri"/>
          <w:sz w:val="26"/>
          <w:szCs w:val="26"/>
          <w:lang w:eastAsia="en-US"/>
        </w:rPr>
        <w:t>)</w:t>
      </w:r>
      <w:r w:rsidRPr="00B92322">
        <w:rPr>
          <w:rFonts w:eastAsia="Calibri"/>
          <w:sz w:val="26"/>
          <w:szCs w:val="26"/>
          <w:lang w:eastAsia="en-US"/>
        </w:rPr>
        <w:tab/>
        <w:t>уметь пользоваться компьютером и иной оргтехникой;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2</w:t>
      </w:r>
      <w:r w:rsidR="00B14642">
        <w:rPr>
          <w:rFonts w:eastAsia="Calibri"/>
          <w:sz w:val="26"/>
          <w:szCs w:val="26"/>
          <w:lang w:eastAsia="en-US"/>
        </w:rPr>
        <w:t>3</w:t>
      </w:r>
      <w:r w:rsidRPr="00B92322">
        <w:rPr>
          <w:rFonts w:eastAsia="Calibri"/>
          <w:sz w:val="26"/>
          <w:szCs w:val="26"/>
          <w:lang w:eastAsia="en-US"/>
        </w:rPr>
        <w:t>)</w:t>
      </w:r>
      <w:r w:rsidRPr="00B92322">
        <w:rPr>
          <w:rFonts w:eastAsia="Calibri"/>
          <w:sz w:val="26"/>
          <w:szCs w:val="26"/>
          <w:lang w:eastAsia="en-US"/>
        </w:rPr>
        <w:tab/>
        <w:t>проявлять корректность в обращении с гражданами и гражданскими служащими Департамента;</w:t>
      </w:r>
    </w:p>
    <w:p w:rsidR="00B92322" w:rsidRPr="00B92322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2</w:t>
      </w:r>
      <w:r w:rsidR="00B14642">
        <w:rPr>
          <w:rFonts w:eastAsia="Calibri"/>
          <w:sz w:val="26"/>
          <w:szCs w:val="26"/>
          <w:lang w:eastAsia="en-US"/>
        </w:rPr>
        <w:t>4</w:t>
      </w:r>
      <w:r w:rsidRPr="00B92322">
        <w:rPr>
          <w:rFonts w:eastAsia="Calibri"/>
          <w:sz w:val="26"/>
          <w:szCs w:val="26"/>
          <w:lang w:eastAsia="en-US"/>
        </w:rPr>
        <w:t>)</w:t>
      </w:r>
      <w:r w:rsidRPr="00B92322">
        <w:rPr>
          <w:rFonts w:eastAsia="Calibri"/>
          <w:sz w:val="26"/>
          <w:szCs w:val="26"/>
          <w:lang w:eastAsia="en-US"/>
        </w:rPr>
        <w:tab/>
        <w:t>соблюдать установленные правила публичных выступлений и предоставления служебной информации;</w:t>
      </w:r>
    </w:p>
    <w:p w:rsidR="00712D8C" w:rsidRDefault="00B92322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2</w:t>
      </w:r>
      <w:r w:rsidR="00B14642">
        <w:rPr>
          <w:rFonts w:eastAsia="Calibri"/>
          <w:sz w:val="26"/>
          <w:szCs w:val="26"/>
          <w:lang w:eastAsia="en-US"/>
        </w:rPr>
        <w:t>5</w:t>
      </w:r>
      <w:r w:rsidRPr="00B92322">
        <w:rPr>
          <w:rFonts w:eastAsia="Calibri"/>
          <w:sz w:val="26"/>
          <w:szCs w:val="26"/>
          <w:lang w:eastAsia="en-US"/>
        </w:rPr>
        <w:t>)</w:t>
      </w:r>
      <w:r w:rsidRPr="00B92322">
        <w:rPr>
          <w:rFonts w:eastAsia="Calibri"/>
          <w:sz w:val="26"/>
          <w:szCs w:val="26"/>
          <w:lang w:eastAsia="en-US"/>
        </w:rPr>
        <w:tab/>
        <w:t>осуществлять другие функции в пределах установленных полномочий</w:t>
      </w:r>
      <w:r w:rsidR="00712D8C">
        <w:rPr>
          <w:rFonts w:eastAsia="Calibri"/>
          <w:sz w:val="26"/>
          <w:szCs w:val="26"/>
          <w:lang w:eastAsia="en-US"/>
        </w:rPr>
        <w:t>;</w:t>
      </w:r>
    </w:p>
    <w:p w:rsidR="00712D8C" w:rsidRDefault="00712D8C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B14642">
        <w:rPr>
          <w:rFonts w:eastAsia="Calibri"/>
          <w:sz w:val="26"/>
          <w:szCs w:val="26"/>
          <w:lang w:eastAsia="en-US"/>
        </w:rPr>
        <w:t>6</w:t>
      </w:r>
      <w:r>
        <w:rPr>
          <w:rFonts w:eastAsia="Calibri"/>
          <w:sz w:val="26"/>
          <w:szCs w:val="26"/>
          <w:lang w:eastAsia="en-US"/>
        </w:rPr>
        <w:t xml:space="preserve">) осуществлять </w:t>
      </w:r>
      <w:r w:rsidRPr="00B92322">
        <w:rPr>
          <w:rFonts w:eastAsia="Calibri"/>
          <w:sz w:val="26"/>
          <w:szCs w:val="26"/>
          <w:lang w:eastAsia="en-US"/>
        </w:rPr>
        <w:t>иные обязанности, предусмотренные законодательством Российской Федерации, приказами распоряжениями и поручениями начальника Департамента.</w:t>
      </w:r>
    </w:p>
    <w:p w:rsidR="00712D8C" w:rsidRDefault="00712D8C" w:rsidP="00B923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70D16" w:rsidRPr="00ED1A3B" w:rsidRDefault="00C70D16" w:rsidP="00C70D1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FF0000"/>
          <w:sz w:val="26"/>
          <w:szCs w:val="26"/>
        </w:rPr>
      </w:pPr>
      <w:r w:rsidRPr="00C70D16">
        <w:rPr>
          <w:b/>
          <w:sz w:val="26"/>
          <w:szCs w:val="26"/>
        </w:rPr>
        <w:t xml:space="preserve">Права </w:t>
      </w:r>
      <w:r w:rsidR="00712D8C" w:rsidRPr="00712D8C">
        <w:rPr>
          <w:b/>
          <w:sz w:val="26"/>
          <w:szCs w:val="26"/>
        </w:rPr>
        <w:t>консультанта отдела финансового аудита, планирования, государственной службы и кадров</w:t>
      </w:r>
      <w:r w:rsidRPr="00C70D16">
        <w:rPr>
          <w:b/>
          <w:sz w:val="26"/>
          <w:szCs w:val="26"/>
        </w:rPr>
        <w:t>:</w:t>
      </w:r>
    </w:p>
    <w:p w:rsidR="006304D0" w:rsidRPr="00B92322" w:rsidRDefault="006304D0" w:rsidP="006304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В целях исполнения возложенных должностных обязанностей консультант отдела имеет право</w:t>
      </w:r>
      <w:r w:rsidR="00044847">
        <w:rPr>
          <w:rFonts w:eastAsia="Calibri"/>
          <w:sz w:val="26"/>
          <w:szCs w:val="26"/>
          <w:lang w:eastAsia="en-US"/>
        </w:rPr>
        <w:t xml:space="preserve"> – </w:t>
      </w:r>
      <w:r w:rsidRPr="00B92322">
        <w:rPr>
          <w:rFonts w:eastAsia="Calibri"/>
          <w:sz w:val="26"/>
          <w:szCs w:val="26"/>
          <w:lang w:eastAsia="en-US"/>
        </w:rPr>
        <w:t>по поручению руководства Департамента – представлять Департамент по вопросам, относящимся к его компетенции</w:t>
      </w:r>
      <w:r w:rsidR="00044847">
        <w:rPr>
          <w:rFonts w:eastAsia="Calibri"/>
          <w:sz w:val="26"/>
          <w:szCs w:val="26"/>
          <w:lang w:eastAsia="en-US"/>
        </w:rPr>
        <w:t>.</w:t>
      </w:r>
    </w:p>
    <w:p w:rsidR="003F7836" w:rsidRPr="003F7836" w:rsidRDefault="006304D0" w:rsidP="00044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92322">
        <w:rPr>
          <w:rFonts w:eastAsia="Calibri"/>
          <w:sz w:val="26"/>
          <w:szCs w:val="26"/>
          <w:lang w:eastAsia="en-US"/>
        </w:rPr>
        <w:t>Консультант отдела осуществляет иные права, предусмотренные законодательством Российской Федерации, приказами распоряжениями и поручениями начальника Департамента.</w:t>
      </w:r>
    </w:p>
    <w:p w:rsidR="003F7836" w:rsidRPr="003F7836" w:rsidRDefault="003F7836" w:rsidP="006304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70D16" w:rsidRPr="00C70D16" w:rsidRDefault="00C70D16" w:rsidP="00C70D1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C70D16">
        <w:rPr>
          <w:b/>
          <w:sz w:val="26"/>
          <w:szCs w:val="26"/>
        </w:rPr>
        <w:t xml:space="preserve">Ответственность </w:t>
      </w:r>
      <w:r w:rsidR="000412D6" w:rsidRPr="00712D8C">
        <w:rPr>
          <w:b/>
          <w:sz w:val="26"/>
          <w:szCs w:val="26"/>
        </w:rPr>
        <w:t>консультанта отдела финансового аудита, планирования, государственной службы и кадров</w:t>
      </w:r>
      <w:r w:rsidRPr="00C70D16">
        <w:rPr>
          <w:b/>
          <w:sz w:val="26"/>
          <w:szCs w:val="26"/>
        </w:rPr>
        <w:t>:</w:t>
      </w:r>
    </w:p>
    <w:p w:rsidR="00C70D16" w:rsidRPr="00ED1A3B" w:rsidRDefault="000412D6" w:rsidP="003F783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eastAsia="Times New Roman" w:hAnsi="Times New Roman" w:cs="Arial"/>
          <w:color w:val="FF0000"/>
          <w:sz w:val="26"/>
          <w:szCs w:val="26"/>
          <w:lang w:eastAsia="ru-RU"/>
        </w:rPr>
      </w:pPr>
      <w:r w:rsidRPr="000412D6">
        <w:rPr>
          <w:rFonts w:ascii="Times New Roman" w:eastAsia="Calibri" w:hAnsi="Times New Roman" w:cs="Times New Roman"/>
          <w:sz w:val="26"/>
          <w:szCs w:val="26"/>
        </w:rPr>
        <w:t>Консультант отдела за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привлечен к ответственности в соответствии с законодательством Российской Федерации.</w:t>
      </w:r>
    </w:p>
    <w:p w:rsidR="00C70D16" w:rsidRPr="00C70D16" w:rsidRDefault="00C70D16" w:rsidP="00C70D1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70D16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Показатели эффективности и результативности профессиональной служебной деятельности </w:t>
      </w:r>
      <w:r w:rsidR="00220379" w:rsidRPr="00220379">
        <w:rPr>
          <w:rFonts w:ascii="Times New Roman" w:eastAsia="Calibri" w:hAnsi="Times New Roman" w:cs="Times New Roman"/>
          <w:b/>
          <w:sz w:val="26"/>
          <w:szCs w:val="26"/>
        </w:rPr>
        <w:t>консультанта отдела финансового аудита, планирования, государственной службы и кадров</w:t>
      </w:r>
      <w:r w:rsidRPr="00C70D16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3F7836" w:rsidRPr="003F7836" w:rsidRDefault="003F7836" w:rsidP="003F78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7836">
        <w:rPr>
          <w:rFonts w:ascii="Times New Roman" w:eastAsia="Calibri" w:hAnsi="Times New Roman" w:cs="Times New Roman"/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220379">
        <w:rPr>
          <w:rFonts w:ascii="Times New Roman" w:eastAsia="Calibri" w:hAnsi="Times New Roman" w:cs="Times New Roman"/>
          <w:sz w:val="26"/>
          <w:szCs w:val="26"/>
        </w:rPr>
        <w:t>консультанта</w:t>
      </w:r>
      <w:r w:rsidRPr="003F7836">
        <w:rPr>
          <w:rFonts w:ascii="Times New Roman" w:eastAsia="Calibri" w:hAnsi="Times New Roman" w:cs="Times New Roman"/>
          <w:sz w:val="26"/>
          <w:szCs w:val="26"/>
        </w:rPr>
        <w:t xml:space="preserve"> определяются в зависимости от обобщенных показателей эффективности и результативности деятельности отдела Департамента: </w:t>
      </w:r>
    </w:p>
    <w:p w:rsidR="003F7836" w:rsidRPr="003F7836" w:rsidRDefault="003F7836" w:rsidP="003F78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7836">
        <w:rPr>
          <w:rFonts w:ascii="Times New Roman" w:eastAsia="Calibri" w:hAnsi="Times New Roman" w:cs="Times New Roman"/>
          <w:sz w:val="26"/>
          <w:szCs w:val="26"/>
        </w:rPr>
        <w:t>1. отсутствие фактов нарушения трудового и служебного законодательства Российской Федерации;</w:t>
      </w:r>
    </w:p>
    <w:p w:rsidR="003F7836" w:rsidRPr="003F7836" w:rsidRDefault="003F7836" w:rsidP="003F78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7836">
        <w:rPr>
          <w:rFonts w:ascii="Times New Roman" w:eastAsia="Calibri" w:hAnsi="Times New Roman" w:cs="Times New Roman"/>
          <w:sz w:val="26"/>
          <w:szCs w:val="26"/>
        </w:rPr>
        <w:t>2. соблюдение установленных сроков сдачи полной и достоверной отчетности в рамках осуществляемых им полномочий;</w:t>
      </w:r>
    </w:p>
    <w:p w:rsidR="003F7836" w:rsidRPr="003F7836" w:rsidRDefault="003F7836" w:rsidP="003F78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7836">
        <w:rPr>
          <w:rFonts w:ascii="Times New Roman" w:eastAsia="Calibri" w:hAnsi="Times New Roman" w:cs="Times New Roman"/>
          <w:sz w:val="26"/>
          <w:szCs w:val="26"/>
        </w:rPr>
        <w:t>3. соблюдение установленных сроков представления информации работником Департамента Федеральной службе по гидрометеорологии и мониторингу окружающей среде, иным организациям и гражданам;</w:t>
      </w:r>
    </w:p>
    <w:p w:rsidR="003F7836" w:rsidRPr="003F7836" w:rsidRDefault="003F7836" w:rsidP="003F78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7836">
        <w:rPr>
          <w:rFonts w:ascii="Times New Roman" w:eastAsia="Calibri" w:hAnsi="Times New Roman" w:cs="Times New Roman"/>
          <w:sz w:val="26"/>
          <w:szCs w:val="26"/>
        </w:rPr>
        <w:t>4. своевременность и полнота проведения работы по комплектованию, хранению и учету архивных документов, образовавшихся в ходе деятельности Департамента, в соответствии с номенклатурой дел;</w:t>
      </w:r>
    </w:p>
    <w:p w:rsidR="00C70D16" w:rsidRPr="00ED1A3B" w:rsidRDefault="003F7836" w:rsidP="003F783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Theme="minorHAnsi" w:cstheme="minorBidi"/>
          <w:color w:val="FF0000"/>
          <w:sz w:val="26"/>
          <w:szCs w:val="26"/>
          <w:lang w:eastAsia="en-US"/>
        </w:rPr>
      </w:pPr>
      <w:r w:rsidRPr="003F7836">
        <w:rPr>
          <w:rFonts w:eastAsia="Calibri"/>
          <w:sz w:val="26"/>
          <w:szCs w:val="26"/>
          <w:lang w:eastAsia="en-US"/>
        </w:rPr>
        <w:t>5. инициативность при выполнении возложенных на отдел задач.</w:t>
      </w:r>
    </w:p>
    <w:p w:rsidR="00393850" w:rsidRPr="00C757A8" w:rsidRDefault="00191DD4" w:rsidP="00943F0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393850" w:rsidRPr="00C757A8">
        <w:rPr>
          <w:b/>
          <w:sz w:val="26"/>
          <w:szCs w:val="26"/>
        </w:rPr>
        <w:t>. Условия прохождения гражданской службы в</w:t>
      </w:r>
      <w:r w:rsidR="0013489C" w:rsidRPr="00C757A8">
        <w:rPr>
          <w:b/>
          <w:sz w:val="26"/>
          <w:szCs w:val="26"/>
        </w:rPr>
        <w:t xml:space="preserve"> Департаменте Федеральной службы по гидрометеорологии и мониторингу окружающей среды по Северо-Западному федеральному округу</w:t>
      </w:r>
      <w:r w:rsidR="00393850" w:rsidRPr="00C757A8">
        <w:rPr>
          <w:b/>
          <w:sz w:val="26"/>
          <w:szCs w:val="26"/>
        </w:rPr>
        <w:t>:</w:t>
      </w:r>
    </w:p>
    <w:p w:rsidR="00393850" w:rsidRPr="00C757A8" w:rsidRDefault="00C51340" w:rsidP="00191DD4">
      <w:pPr>
        <w:pStyle w:val="a3"/>
        <w:shd w:val="clear" w:color="auto" w:fill="FFFFFF"/>
        <w:spacing w:before="0" w:beforeAutospacing="0" w:after="150" w:afterAutospacing="0" w:line="234" w:lineRule="atLeast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Служебное время</w:t>
      </w:r>
    </w:p>
    <w:p w:rsidR="00E407FE" w:rsidRPr="00E407FE" w:rsidRDefault="00393850" w:rsidP="00E407FE">
      <w:pPr>
        <w:pStyle w:val="a3"/>
        <w:shd w:val="clear" w:color="auto" w:fill="FFFFFF"/>
        <w:spacing w:after="150" w:line="234" w:lineRule="atLeast"/>
        <w:ind w:firstLine="708"/>
        <w:jc w:val="both"/>
        <w:rPr>
          <w:color w:val="000000" w:themeColor="text1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>В соответствии со статьей 45 Феде</w:t>
      </w:r>
      <w:r w:rsidR="0013489C" w:rsidRPr="00A07944">
        <w:rPr>
          <w:color w:val="000000" w:themeColor="text1"/>
          <w:sz w:val="26"/>
          <w:szCs w:val="26"/>
        </w:rPr>
        <w:t xml:space="preserve">рального закона от 27.07.2004 № </w:t>
      </w:r>
      <w:r w:rsidRPr="00A07944">
        <w:rPr>
          <w:color w:val="000000" w:themeColor="text1"/>
          <w:sz w:val="26"/>
          <w:szCs w:val="26"/>
        </w:rPr>
        <w:t>79-ФЗ «О государственной гражданской службе Российской Федерации» для гражданских служащих</w:t>
      </w:r>
      <w:r w:rsidR="003B7C8C" w:rsidRPr="00A07944">
        <w:rPr>
          <w:color w:val="000000" w:themeColor="text1"/>
          <w:sz w:val="26"/>
          <w:szCs w:val="26"/>
        </w:rPr>
        <w:t xml:space="preserve"> Департамента</w:t>
      </w:r>
      <w:r w:rsidRPr="00A07944">
        <w:rPr>
          <w:color w:val="000000" w:themeColor="text1"/>
          <w:sz w:val="26"/>
          <w:szCs w:val="26"/>
        </w:rPr>
        <w:t xml:space="preserve"> установлена пятидневная рабочая неделя продолжительность 40 часов с двумя выходными днями (суббота и воскресенье).</w:t>
      </w:r>
      <w:r w:rsidR="00E407FE" w:rsidRPr="00E407FE">
        <w:t xml:space="preserve"> </w:t>
      </w:r>
      <w:r w:rsidR="00E407FE" w:rsidRPr="00E407FE">
        <w:rPr>
          <w:color w:val="000000" w:themeColor="text1"/>
          <w:sz w:val="26"/>
          <w:szCs w:val="26"/>
        </w:rPr>
        <w:t xml:space="preserve">Для гражданских служащих, замещающих </w:t>
      </w:r>
      <w:r w:rsidR="00E407FE">
        <w:rPr>
          <w:color w:val="000000" w:themeColor="text1"/>
          <w:sz w:val="26"/>
          <w:szCs w:val="26"/>
        </w:rPr>
        <w:t>ведущие</w:t>
      </w:r>
      <w:r w:rsidR="00E407FE" w:rsidRPr="00E407FE">
        <w:rPr>
          <w:color w:val="000000" w:themeColor="text1"/>
          <w:sz w:val="26"/>
          <w:szCs w:val="26"/>
        </w:rPr>
        <w:t xml:space="preserve"> должности гражданской службы, устанавливается ненормированный служебный день.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000000" w:themeColor="text1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 xml:space="preserve">Время начала и окончания служебного времени в </w:t>
      </w:r>
      <w:r w:rsidR="006D59F3" w:rsidRPr="00A07944">
        <w:rPr>
          <w:color w:val="000000" w:themeColor="text1"/>
          <w:sz w:val="26"/>
          <w:szCs w:val="26"/>
        </w:rPr>
        <w:t>Департаменте</w:t>
      </w:r>
      <w:r w:rsidRPr="00A07944">
        <w:rPr>
          <w:color w:val="000000" w:themeColor="text1"/>
          <w:sz w:val="26"/>
          <w:szCs w:val="26"/>
        </w:rPr>
        <w:t xml:space="preserve">: в понедельник, вторник, среду и четверг установлено с </w:t>
      </w:r>
      <w:r w:rsidR="00FF60DB">
        <w:rPr>
          <w:color w:val="000000" w:themeColor="text1"/>
          <w:sz w:val="26"/>
          <w:szCs w:val="26"/>
        </w:rPr>
        <w:t>8</w:t>
      </w:r>
      <w:r w:rsidRPr="00A07944">
        <w:rPr>
          <w:color w:val="000000" w:themeColor="text1"/>
          <w:sz w:val="26"/>
          <w:szCs w:val="26"/>
        </w:rPr>
        <w:t xml:space="preserve"> часов</w:t>
      </w:r>
      <w:r w:rsidR="006D59F3" w:rsidRPr="00A07944">
        <w:rPr>
          <w:color w:val="000000" w:themeColor="text1"/>
          <w:sz w:val="26"/>
          <w:szCs w:val="26"/>
        </w:rPr>
        <w:t xml:space="preserve"> </w:t>
      </w:r>
      <w:r w:rsidR="00FF60DB">
        <w:rPr>
          <w:color w:val="000000" w:themeColor="text1"/>
          <w:sz w:val="26"/>
          <w:szCs w:val="26"/>
        </w:rPr>
        <w:t>00</w:t>
      </w:r>
      <w:r w:rsidRPr="00A07944">
        <w:rPr>
          <w:color w:val="000000" w:themeColor="text1"/>
          <w:sz w:val="26"/>
          <w:szCs w:val="26"/>
        </w:rPr>
        <w:t xml:space="preserve"> минут до 1</w:t>
      </w:r>
      <w:r w:rsidR="00FF60DB">
        <w:rPr>
          <w:color w:val="000000" w:themeColor="text1"/>
          <w:sz w:val="26"/>
          <w:szCs w:val="26"/>
        </w:rPr>
        <w:t>6</w:t>
      </w:r>
      <w:r w:rsidRPr="00A07944">
        <w:rPr>
          <w:color w:val="000000" w:themeColor="text1"/>
          <w:sz w:val="26"/>
          <w:szCs w:val="26"/>
        </w:rPr>
        <w:t xml:space="preserve"> часов </w:t>
      </w:r>
      <w:r w:rsidR="00FF60DB">
        <w:rPr>
          <w:color w:val="000000" w:themeColor="text1"/>
          <w:sz w:val="26"/>
          <w:szCs w:val="26"/>
        </w:rPr>
        <w:t>45</w:t>
      </w:r>
      <w:r w:rsidR="006D59F3" w:rsidRPr="00A07944">
        <w:rPr>
          <w:color w:val="000000" w:themeColor="text1"/>
          <w:sz w:val="26"/>
          <w:szCs w:val="26"/>
        </w:rPr>
        <w:t xml:space="preserve"> минут, в пятницу - с </w:t>
      </w:r>
      <w:r w:rsidR="00FF60DB">
        <w:rPr>
          <w:color w:val="000000" w:themeColor="text1"/>
          <w:sz w:val="26"/>
          <w:szCs w:val="26"/>
        </w:rPr>
        <w:t>8</w:t>
      </w:r>
      <w:r w:rsidR="006D59F3" w:rsidRPr="00A07944">
        <w:rPr>
          <w:color w:val="000000" w:themeColor="text1"/>
          <w:sz w:val="26"/>
          <w:szCs w:val="26"/>
        </w:rPr>
        <w:t xml:space="preserve"> часов </w:t>
      </w:r>
      <w:r w:rsidR="00FF60DB">
        <w:rPr>
          <w:color w:val="000000" w:themeColor="text1"/>
          <w:sz w:val="26"/>
          <w:szCs w:val="26"/>
        </w:rPr>
        <w:t>00</w:t>
      </w:r>
      <w:r w:rsidRPr="00A07944">
        <w:rPr>
          <w:color w:val="000000" w:themeColor="text1"/>
          <w:sz w:val="26"/>
          <w:szCs w:val="26"/>
        </w:rPr>
        <w:t xml:space="preserve"> минут до </w:t>
      </w:r>
      <w:r w:rsidR="00FF60DB">
        <w:rPr>
          <w:color w:val="000000" w:themeColor="text1"/>
          <w:sz w:val="26"/>
          <w:szCs w:val="26"/>
        </w:rPr>
        <w:t>15</w:t>
      </w:r>
      <w:r w:rsidRPr="00A07944">
        <w:rPr>
          <w:color w:val="000000" w:themeColor="text1"/>
          <w:sz w:val="26"/>
          <w:szCs w:val="26"/>
        </w:rPr>
        <w:t xml:space="preserve"> часов </w:t>
      </w:r>
      <w:r w:rsidR="00FF60DB">
        <w:rPr>
          <w:color w:val="000000" w:themeColor="text1"/>
          <w:sz w:val="26"/>
          <w:szCs w:val="26"/>
        </w:rPr>
        <w:t>30</w:t>
      </w:r>
      <w:r w:rsidRPr="00A07944">
        <w:rPr>
          <w:color w:val="000000" w:themeColor="text1"/>
          <w:sz w:val="26"/>
          <w:szCs w:val="26"/>
        </w:rPr>
        <w:t xml:space="preserve"> минут, с перерывом для отдыха и питания в период с 1</w:t>
      </w:r>
      <w:r w:rsidR="00FF60DB">
        <w:rPr>
          <w:color w:val="000000" w:themeColor="text1"/>
          <w:sz w:val="26"/>
          <w:szCs w:val="26"/>
        </w:rPr>
        <w:t>2</w:t>
      </w:r>
      <w:r w:rsidR="006D59F3" w:rsidRPr="00A07944">
        <w:rPr>
          <w:color w:val="000000" w:themeColor="text1"/>
          <w:sz w:val="26"/>
          <w:szCs w:val="26"/>
        </w:rPr>
        <w:t xml:space="preserve"> часов 15</w:t>
      </w:r>
      <w:r w:rsidRPr="00A07944">
        <w:rPr>
          <w:color w:val="000000" w:themeColor="text1"/>
          <w:sz w:val="26"/>
          <w:szCs w:val="26"/>
        </w:rPr>
        <w:t xml:space="preserve"> минут до 1</w:t>
      </w:r>
      <w:r w:rsidR="00FF60DB">
        <w:rPr>
          <w:color w:val="000000" w:themeColor="text1"/>
          <w:sz w:val="26"/>
          <w:szCs w:val="26"/>
        </w:rPr>
        <w:t>2</w:t>
      </w:r>
      <w:r w:rsidRPr="00A07944">
        <w:rPr>
          <w:color w:val="000000" w:themeColor="text1"/>
          <w:sz w:val="26"/>
          <w:szCs w:val="26"/>
        </w:rPr>
        <w:t xml:space="preserve"> часов </w:t>
      </w:r>
      <w:r w:rsidR="006D59F3" w:rsidRPr="00A07944">
        <w:rPr>
          <w:color w:val="000000" w:themeColor="text1"/>
          <w:sz w:val="26"/>
          <w:szCs w:val="26"/>
        </w:rPr>
        <w:t>45</w:t>
      </w:r>
      <w:r w:rsidRPr="00A07944">
        <w:rPr>
          <w:color w:val="000000" w:themeColor="text1"/>
          <w:sz w:val="26"/>
          <w:szCs w:val="26"/>
        </w:rPr>
        <w:t xml:space="preserve"> минут продолжительностью </w:t>
      </w:r>
      <w:r w:rsidR="006D59F3" w:rsidRPr="00A07944">
        <w:rPr>
          <w:color w:val="000000" w:themeColor="text1"/>
          <w:sz w:val="26"/>
          <w:szCs w:val="26"/>
        </w:rPr>
        <w:t>30</w:t>
      </w:r>
      <w:r w:rsidRPr="00A07944">
        <w:rPr>
          <w:color w:val="000000" w:themeColor="text1"/>
          <w:sz w:val="26"/>
          <w:szCs w:val="26"/>
        </w:rPr>
        <w:t xml:space="preserve"> минут (конкретное время согласовывается с руководителем структурного подразделения). Накануне нерабочих праздничных дней, установленных законодательством, продолжительность служебного времени сокращается на один час.</w:t>
      </w:r>
    </w:p>
    <w:p w:rsidR="00393850" w:rsidRPr="00A07944" w:rsidRDefault="00C51340" w:rsidP="00FF60DB">
      <w:pPr>
        <w:pStyle w:val="a3"/>
        <w:shd w:val="clear" w:color="auto" w:fill="FFFFFF"/>
        <w:spacing w:before="0" w:beforeAutospacing="0" w:after="150" w:afterAutospacing="0" w:line="234" w:lineRule="atLeast"/>
        <w:jc w:val="center"/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  <w:u w:val="single"/>
        </w:rPr>
        <w:t>Денежное содержание</w:t>
      </w:r>
    </w:p>
    <w:p w:rsidR="00393850" w:rsidRPr="006D59F3" w:rsidRDefault="00393850" w:rsidP="005A7FCD">
      <w:pPr>
        <w:pStyle w:val="a3"/>
        <w:shd w:val="clear" w:color="auto" w:fill="FFFFFF"/>
        <w:spacing w:before="0" w:beforeAutospacing="0" w:after="0" w:afterAutospacing="0"/>
        <w:jc w:val="both"/>
        <w:rPr>
          <w:color w:val="2D2E32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 xml:space="preserve">Денежное </w:t>
      </w:r>
      <w:r w:rsidRPr="006D59F3">
        <w:rPr>
          <w:color w:val="2D2E32"/>
          <w:sz w:val="26"/>
          <w:szCs w:val="26"/>
        </w:rPr>
        <w:t xml:space="preserve">содержание гражданского служащего </w:t>
      </w:r>
      <w:r w:rsidR="006D59F3" w:rsidRPr="006D59F3">
        <w:rPr>
          <w:color w:val="2D2E32"/>
          <w:sz w:val="26"/>
          <w:szCs w:val="26"/>
        </w:rPr>
        <w:t>Департамента</w:t>
      </w:r>
      <w:r w:rsidRPr="006D59F3">
        <w:rPr>
          <w:color w:val="2D2E32"/>
          <w:sz w:val="26"/>
          <w:szCs w:val="26"/>
        </w:rPr>
        <w:t xml:space="preserve"> состоит из:</w:t>
      </w:r>
    </w:p>
    <w:p w:rsidR="00393850" w:rsidRPr="006D59F3" w:rsidRDefault="00393850" w:rsidP="005A7F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 xml:space="preserve">- месячного оклада в соответствии с </w:t>
      </w:r>
      <w:r w:rsidR="000A7217">
        <w:rPr>
          <w:color w:val="2D2E32"/>
          <w:sz w:val="26"/>
          <w:szCs w:val="26"/>
        </w:rPr>
        <w:t>замещаемой</w:t>
      </w:r>
      <w:r w:rsidRPr="006D59F3">
        <w:rPr>
          <w:color w:val="2D2E32"/>
          <w:sz w:val="26"/>
          <w:szCs w:val="26"/>
        </w:rPr>
        <w:t xml:space="preserve"> должностью;</w:t>
      </w:r>
    </w:p>
    <w:p w:rsidR="00393850" w:rsidRPr="006D59F3" w:rsidRDefault="00393850" w:rsidP="005A7F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месячного оклада в соответствии с присвоенным ему классным чином (размеры должностных окладов и окладов за классный чин федеральных государственных служащих устанавливается Указом Президента Российской Федерации от 25.07.2006 № 763 «О денежном содержании федеральных государственных гражданских служащих</w:t>
      </w:r>
      <w:r w:rsidR="00281E86">
        <w:rPr>
          <w:color w:val="2D2E32"/>
          <w:sz w:val="26"/>
          <w:szCs w:val="26"/>
        </w:rPr>
        <w:t>»</w:t>
      </w:r>
      <w:r w:rsidRPr="006D59F3">
        <w:rPr>
          <w:color w:val="2D2E32"/>
          <w:sz w:val="26"/>
          <w:szCs w:val="26"/>
        </w:rPr>
        <w:t>);</w:t>
      </w:r>
    </w:p>
    <w:p w:rsidR="00393850" w:rsidRPr="006D59F3" w:rsidRDefault="00393850" w:rsidP="005A7F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lastRenderedPageBreak/>
        <w:t>- ежемесячной надбавки к должностному окладу за выслугу лет на гражданской службе (до 30% должностного оклада);</w:t>
      </w:r>
    </w:p>
    <w:p w:rsidR="00393850" w:rsidRPr="006D59F3" w:rsidRDefault="00393850" w:rsidP="005A7F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ежемесячной надбавки к должностному окладу за особые условия</w:t>
      </w:r>
      <w:r w:rsidR="006D59F3" w:rsidRPr="006D59F3">
        <w:rPr>
          <w:color w:val="2D2E32"/>
          <w:sz w:val="26"/>
          <w:szCs w:val="26"/>
        </w:rPr>
        <w:t xml:space="preserve"> гражданской </w:t>
      </w:r>
      <w:r w:rsidR="006D59F3" w:rsidRPr="00B12A30">
        <w:rPr>
          <w:color w:val="000000" w:themeColor="text1"/>
          <w:sz w:val="26"/>
          <w:szCs w:val="26"/>
        </w:rPr>
        <w:t xml:space="preserve">службы (от </w:t>
      </w:r>
      <w:r w:rsidR="000A7217">
        <w:rPr>
          <w:color w:val="000000" w:themeColor="text1"/>
          <w:sz w:val="26"/>
          <w:szCs w:val="26"/>
        </w:rPr>
        <w:t>30</w:t>
      </w:r>
      <w:r w:rsidR="006D59F3" w:rsidRPr="00B12A30">
        <w:rPr>
          <w:color w:val="000000" w:themeColor="text1"/>
          <w:sz w:val="26"/>
          <w:szCs w:val="26"/>
        </w:rPr>
        <w:t xml:space="preserve">% до </w:t>
      </w:r>
      <w:r w:rsidR="000A7217">
        <w:rPr>
          <w:color w:val="000000" w:themeColor="text1"/>
          <w:sz w:val="26"/>
          <w:szCs w:val="26"/>
        </w:rPr>
        <w:t>4</w:t>
      </w:r>
      <w:r w:rsidRPr="00B12A30">
        <w:rPr>
          <w:color w:val="000000" w:themeColor="text1"/>
          <w:sz w:val="26"/>
          <w:szCs w:val="26"/>
        </w:rPr>
        <w:t xml:space="preserve">0% должностного </w:t>
      </w:r>
      <w:r w:rsidRPr="006D59F3">
        <w:rPr>
          <w:color w:val="2D2E32"/>
          <w:sz w:val="26"/>
          <w:szCs w:val="26"/>
        </w:rPr>
        <w:t>оклада);</w:t>
      </w:r>
    </w:p>
    <w:p w:rsidR="00393850" w:rsidRPr="006D59F3" w:rsidRDefault="00393850" w:rsidP="005A7F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 xml:space="preserve">- </w:t>
      </w:r>
      <w:r w:rsidR="00B12A30">
        <w:rPr>
          <w:color w:val="2D2E32"/>
          <w:sz w:val="26"/>
          <w:szCs w:val="26"/>
        </w:rPr>
        <w:t>ежемесячного денежного поощрени</w:t>
      </w:r>
      <w:r w:rsidR="000A7217">
        <w:rPr>
          <w:color w:val="2D2E32"/>
          <w:sz w:val="26"/>
          <w:szCs w:val="26"/>
        </w:rPr>
        <w:t>я (коэффициент 0,3 от должностного оклада)</w:t>
      </w:r>
      <w:r w:rsidRPr="006D59F3">
        <w:rPr>
          <w:color w:val="2D2E32"/>
          <w:sz w:val="26"/>
          <w:szCs w:val="26"/>
        </w:rPr>
        <w:t>;</w:t>
      </w:r>
    </w:p>
    <w:p w:rsidR="00393850" w:rsidRPr="006D59F3" w:rsidRDefault="00393850" w:rsidP="005A7F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единовременной выплаты при предоставлении ежегодного оплачиваемого отпуска (в размере двух месячных окладов денежного содержания);</w:t>
      </w:r>
    </w:p>
    <w:p w:rsidR="00393850" w:rsidRPr="006D59F3" w:rsidRDefault="00393850" w:rsidP="005A7F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материальной помощи;</w:t>
      </w:r>
    </w:p>
    <w:p w:rsidR="00393850" w:rsidRPr="006D59F3" w:rsidRDefault="00393850" w:rsidP="005A7F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 xml:space="preserve">- </w:t>
      </w:r>
      <w:r w:rsidR="00377087" w:rsidRPr="00377087">
        <w:rPr>
          <w:color w:val="2D2E32"/>
          <w:sz w:val="26"/>
          <w:szCs w:val="26"/>
        </w:rPr>
        <w:t>премии, в том числе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</w:t>
      </w:r>
      <w:r w:rsidRPr="006D59F3">
        <w:rPr>
          <w:color w:val="2D2E32"/>
          <w:sz w:val="26"/>
          <w:szCs w:val="26"/>
        </w:rPr>
        <w:t>.</w:t>
      </w:r>
    </w:p>
    <w:p w:rsidR="00393850" w:rsidRPr="00A07944" w:rsidRDefault="00C51340" w:rsidP="00281E86">
      <w:pPr>
        <w:pStyle w:val="a3"/>
        <w:shd w:val="clear" w:color="auto" w:fill="FFFFFF"/>
        <w:spacing w:before="0" w:beforeAutospacing="0" w:after="150" w:afterAutospacing="0" w:line="234" w:lineRule="atLeast"/>
        <w:jc w:val="center"/>
        <w:rPr>
          <w:color w:val="2D2E32"/>
          <w:sz w:val="26"/>
          <w:szCs w:val="26"/>
          <w:u w:val="single"/>
        </w:rPr>
      </w:pPr>
      <w:r>
        <w:rPr>
          <w:color w:val="2D2E32"/>
          <w:sz w:val="26"/>
          <w:szCs w:val="26"/>
          <w:u w:val="single"/>
        </w:rPr>
        <w:t>Отпуска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393850" w:rsidRPr="00E044C1" w:rsidRDefault="00377087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>Е</w:t>
      </w:r>
      <w:r w:rsidR="00393850" w:rsidRPr="00E044C1">
        <w:rPr>
          <w:color w:val="2D2E32"/>
          <w:sz w:val="26"/>
          <w:szCs w:val="26"/>
        </w:rPr>
        <w:t xml:space="preserve">жегодный основной оплачиваемый отпуск </w:t>
      </w:r>
      <w:r>
        <w:rPr>
          <w:color w:val="2D2E32"/>
          <w:sz w:val="26"/>
          <w:szCs w:val="26"/>
        </w:rPr>
        <w:t xml:space="preserve">составляет </w:t>
      </w:r>
      <w:r w:rsidR="00393850" w:rsidRPr="00E044C1">
        <w:rPr>
          <w:color w:val="2D2E32"/>
          <w:sz w:val="26"/>
          <w:szCs w:val="26"/>
        </w:rPr>
        <w:t>30 календарных дней.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Сверх ежегодного основного оплачиваемого отпуска гражданским служащим предоставляются ежегодны</w:t>
      </w:r>
      <w:r w:rsidR="00E044C1" w:rsidRPr="00E044C1">
        <w:rPr>
          <w:color w:val="2D2E32"/>
          <w:sz w:val="26"/>
          <w:szCs w:val="26"/>
        </w:rPr>
        <w:t xml:space="preserve">й дополнительный </w:t>
      </w:r>
      <w:r w:rsidRPr="00E044C1">
        <w:rPr>
          <w:color w:val="2D2E32"/>
          <w:sz w:val="26"/>
          <w:szCs w:val="26"/>
        </w:rPr>
        <w:t>оплачиваемы</w:t>
      </w:r>
      <w:r w:rsidR="00E044C1" w:rsidRPr="00E044C1">
        <w:rPr>
          <w:color w:val="2D2E32"/>
          <w:sz w:val="26"/>
          <w:szCs w:val="26"/>
        </w:rPr>
        <w:t>й</w:t>
      </w:r>
      <w:r w:rsidRPr="00E044C1">
        <w:rPr>
          <w:color w:val="2D2E32"/>
          <w:sz w:val="26"/>
          <w:szCs w:val="26"/>
        </w:rPr>
        <w:t xml:space="preserve"> отпуск за выслугу лет гражданской службы в соответствии с законодательством</w:t>
      </w:r>
      <w:r w:rsidR="00377087">
        <w:rPr>
          <w:color w:val="2D2E32"/>
          <w:sz w:val="26"/>
          <w:szCs w:val="26"/>
        </w:rPr>
        <w:t xml:space="preserve"> Российской Федерации</w:t>
      </w:r>
      <w:r w:rsidRPr="00E044C1">
        <w:rPr>
          <w:color w:val="2D2E32"/>
          <w:sz w:val="26"/>
          <w:szCs w:val="26"/>
        </w:rPr>
        <w:t>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 xml:space="preserve">Продолжительность ежегодного дополнительного оплачиваемого отпуска за выслугу лет исчисляется </w:t>
      </w:r>
      <w:r w:rsidR="00E044C1" w:rsidRPr="00E044C1">
        <w:rPr>
          <w:color w:val="2D2E32"/>
          <w:sz w:val="26"/>
          <w:szCs w:val="26"/>
        </w:rPr>
        <w:t>в соотве</w:t>
      </w:r>
      <w:r w:rsidR="00B12A30">
        <w:rPr>
          <w:color w:val="2D2E32"/>
          <w:sz w:val="26"/>
          <w:szCs w:val="26"/>
        </w:rPr>
        <w:t>т</w:t>
      </w:r>
      <w:r w:rsidR="00E044C1" w:rsidRPr="00E044C1">
        <w:rPr>
          <w:color w:val="2D2E32"/>
          <w:sz w:val="26"/>
          <w:szCs w:val="26"/>
        </w:rPr>
        <w:t>ствии со статьей 46 Федерального закона от 27.07.2004 № 79-ФЗ «О государственной гражданской службе Российской Федерации»:</w:t>
      </w:r>
    </w:p>
    <w:p w:rsidR="00E044C1" w:rsidRPr="00E044C1" w:rsidRDefault="00E044C1" w:rsidP="005A7FCD">
      <w:pPr>
        <w:pStyle w:val="a3"/>
        <w:shd w:val="clear" w:color="auto" w:fill="FFFFFF"/>
        <w:spacing w:before="0" w:beforeAutospacing="0" w:after="0" w:afterAutospacing="0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1) при стаже гражданской службы от 1 года до 5 лет - 1 календарный день;</w:t>
      </w:r>
    </w:p>
    <w:p w:rsidR="00E044C1" w:rsidRPr="00E044C1" w:rsidRDefault="00E044C1" w:rsidP="005A7FCD">
      <w:pPr>
        <w:pStyle w:val="a3"/>
        <w:shd w:val="clear" w:color="auto" w:fill="FFFFFF"/>
        <w:spacing w:before="0" w:beforeAutospacing="0" w:after="0" w:afterAutospacing="0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2) при стаже гражданской службы от 5 до 10 лет - 5 календарных дней;</w:t>
      </w:r>
    </w:p>
    <w:p w:rsidR="00E044C1" w:rsidRPr="00E044C1" w:rsidRDefault="00E044C1" w:rsidP="005A7FCD">
      <w:pPr>
        <w:pStyle w:val="a3"/>
        <w:shd w:val="clear" w:color="auto" w:fill="FFFFFF"/>
        <w:spacing w:before="0" w:beforeAutospacing="0" w:after="0" w:afterAutospacing="0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3) при стаже гражданской службы от 10 до 15 лет - 7 календарных дней;</w:t>
      </w:r>
    </w:p>
    <w:p w:rsidR="00E044C1" w:rsidRPr="00E044C1" w:rsidRDefault="00E044C1" w:rsidP="005A7FCD">
      <w:pPr>
        <w:pStyle w:val="a3"/>
        <w:shd w:val="clear" w:color="auto" w:fill="FFFFFF"/>
        <w:spacing w:before="0" w:beforeAutospacing="0" w:after="0" w:afterAutospacing="0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4) при стаже гражданской службы 15 лет и более - 10 календарных дней.</w:t>
      </w:r>
    </w:p>
    <w:p w:rsidR="005A7FCD" w:rsidRDefault="005A7FCD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color w:val="2D2E32"/>
          <w:sz w:val="26"/>
          <w:szCs w:val="26"/>
        </w:rPr>
      </w:pPr>
    </w:p>
    <w:p w:rsidR="00393850" w:rsidRPr="00CC6EF5" w:rsidRDefault="00A165A2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bCs/>
          <w:sz w:val="26"/>
          <w:szCs w:val="26"/>
        </w:rPr>
      </w:pPr>
      <w:r>
        <w:rPr>
          <w:b/>
          <w:color w:val="2D2E32"/>
          <w:sz w:val="26"/>
          <w:szCs w:val="26"/>
        </w:rPr>
        <w:t>4</w:t>
      </w:r>
      <w:r w:rsidR="00393850" w:rsidRPr="00A07944">
        <w:rPr>
          <w:b/>
          <w:color w:val="2D2E32"/>
          <w:sz w:val="26"/>
          <w:szCs w:val="26"/>
        </w:rPr>
        <w:t xml:space="preserve">. Прием документов </w:t>
      </w:r>
      <w:r w:rsidR="00393850" w:rsidRPr="00A165A2">
        <w:rPr>
          <w:color w:val="2D2E32"/>
          <w:sz w:val="26"/>
          <w:szCs w:val="26"/>
        </w:rPr>
        <w:t xml:space="preserve">осуществляется по адресу: </w:t>
      </w:r>
      <w:r w:rsidR="00E044C1" w:rsidRPr="00A165A2">
        <w:rPr>
          <w:color w:val="2D2E32"/>
          <w:sz w:val="26"/>
          <w:szCs w:val="26"/>
        </w:rPr>
        <w:t>199397</w:t>
      </w:r>
      <w:r w:rsidR="00393850" w:rsidRPr="00A165A2">
        <w:rPr>
          <w:color w:val="2D2E32"/>
          <w:sz w:val="26"/>
          <w:szCs w:val="26"/>
        </w:rPr>
        <w:t xml:space="preserve">, </w:t>
      </w:r>
      <w:r w:rsidR="00E044C1" w:rsidRPr="00A165A2">
        <w:rPr>
          <w:color w:val="2D2E32"/>
          <w:sz w:val="26"/>
          <w:szCs w:val="26"/>
        </w:rPr>
        <w:t>Санкт-Петербург</w:t>
      </w:r>
      <w:r w:rsidR="00393850" w:rsidRPr="00A165A2">
        <w:rPr>
          <w:color w:val="2D2E32"/>
          <w:sz w:val="26"/>
          <w:szCs w:val="26"/>
        </w:rPr>
        <w:t xml:space="preserve">, улица </w:t>
      </w:r>
      <w:r w:rsidR="00E044C1" w:rsidRPr="00A165A2">
        <w:rPr>
          <w:color w:val="2D2E32"/>
          <w:sz w:val="26"/>
          <w:szCs w:val="26"/>
        </w:rPr>
        <w:t>Беринга</w:t>
      </w:r>
      <w:r w:rsidR="00393850" w:rsidRPr="00A165A2">
        <w:rPr>
          <w:color w:val="2D2E32"/>
          <w:sz w:val="26"/>
          <w:szCs w:val="26"/>
        </w:rPr>
        <w:t xml:space="preserve">, дом </w:t>
      </w:r>
      <w:r w:rsidR="00E044C1" w:rsidRPr="00A165A2">
        <w:rPr>
          <w:color w:val="2D2E32"/>
          <w:sz w:val="26"/>
          <w:szCs w:val="26"/>
        </w:rPr>
        <w:t>38</w:t>
      </w:r>
      <w:r w:rsidR="00393850" w:rsidRPr="00A165A2">
        <w:rPr>
          <w:color w:val="2D2E32"/>
          <w:sz w:val="26"/>
          <w:szCs w:val="26"/>
        </w:rPr>
        <w:t xml:space="preserve">, </w:t>
      </w:r>
      <w:r w:rsidR="00E044C1" w:rsidRPr="00A165A2">
        <w:rPr>
          <w:color w:val="2D2E32"/>
          <w:sz w:val="26"/>
          <w:szCs w:val="26"/>
        </w:rPr>
        <w:t>литера А, контактные телефоны: (812</w:t>
      </w:r>
      <w:r w:rsidR="00393850" w:rsidRPr="00A165A2">
        <w:rPr>
          <w:color w:val="2D2E32"/>
          <w:sz w:val="26"/>
          <w:szCs w:val="26"/>
        </w:rPr>
        <w:t xml:space="preserve">) </w:t>
      </w:r>
      <w:r w:rsidR="00E044C1" w:rsidRPr="00A165A2">
        <w:rPr>
          <w:color w:val="2D2E32"/>
          <w:sz w:val="26"/>
          <w:szCs w:val="26"/>
        </w:rPr>
        <w:t>240-16-94</w:t>
      </w:r>
      <w:r w:rsidR="00393850" w:rsidRPr="00A165A2">
        <w:rPr>
          <w:color w:val="2D2E32"/>
          <w:sz w:val="26"/>
          <w:szCs w:val="26"/>
        </w:rPr>
        <w:t>.</w:t>
      </w:r>
      <w:r w:rsidRPr="00A165A2">
        <w:rPr>
          <w:color w:val="2D2E32"/>
          <w:sz w:val="26"/>
          <w:szCs w:val="26"/>
        </w:rPr>
        <w:t xml:space="preserve"> </w:t>
      </w:r>
      <w:r w:rsidR="00393850" w:rsidRPr="00A165A2">
        <w:rPr>
          <w:rStyle w:val="apple-converted-space"/>
          <w:sz w:val="26"/>
          <w:szCs w:val="26"/>
        </w:rPr>
        <w:t> </w:t>
      </w:r>
      <w:r w:rsidR="00393850" w:rsidRPr="00CC6EF5">
        <w:rPr>
          <w:b/>
          <w:bCs/>
          <w:sz w:val="26"/>
          <w:szCs w:val="26"/>
        </w:rPr>
        <w:t xml:space="preserve">Начало приема документов </w:t>
      </w:r>
      <w:r w:rsidR="00393850" w:rsidRPr="00A165A2">
        <w:rPr>
          <w:bCs/>
          <w:sz w:val="26"/>
          <w:szCs w:val="26"/>
        </w:rPr>
        <w:t xml:space="preserve">для участия в конкурсе </w:t>
      </w:r>
      <w:r w:rsidR="00C757A8" w:rsidRPr="00A165A2">
        <w:rPr>
          <w:bCs/>
          <w:sz w:val="26"/>
          <w:szCs w:val="26"/>
        </w:rPr>
        <w:t>в 10-00 часов</w:t>
      </w:r>
      <w:r w:rsidR="00C757A8" w:rsidRPr="00CC6EF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26 февраля 2024</w:t>
      </w:r>
      <w:r w:rsidR="00393850" w:rsidRPr="00CC6EF5">
        <w:rPr>
          <w:b/>
          <w:bCs/>
          <w:sz w:val="26"/>
          <w:szCs w:val="26"/>
        </w:rPr>
        <w:t xml:space="preserve"> года, окончание – </w:t>
      </w:r>
      <w:r w:rsidR="00393850" w:rsidRPr="00A165A2">
        <w:rPr>
          <w:bCs/>
          <w:sz w:val="26"/>
          <w:szCs w:val="26"/>
        </w:rPr>
        <w:t>в 1</w:t>
      </w:r>
      <w:r w:rsidR="005F16AD" w:rsidRPr="00A165A2">
        <w:rPr>
          <w:bCs/>
          <w:sz w:val="26"/>
          <w:szCs w:val="26"/>
        </w:rPr>
        <w:t>6-00 часов</w:t>
      </w:r>
      <w:r w:rsidR="005F16AD" w:rsidRPr="00CC6EF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18 марта 2024</w:t>
      </w:r>
      <w:r w:rsidR="00393850" w:rsidRPr="00CC6EF5">
        <w:rPr>
          <w:b/>
          <w:bCs/>
          <w:sz w:val="26"/>
          <w:szCs w:val="26"/>
        </w:rPr>
        <w:t xml:space="preserve"> года.</w:t>
      </w:r>
    </w:p>
    <w:p w:rsidR="00280D8C" w:rsidRPr="00CC6EF5" w:rsidRDefault="0084443F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bCs/>
          <w:sz w:val="26"/>
          <w:szCs w:val="26"/>
        </w:rPr>
      </w:pPr>
      <w:r w:rsidRPr="00CC6EF5">
        <w:rPr>
          <w:b/>
          <w:bCs/>
          <w:sz w:val="26"/>
          <w:szCs w:val="26"/>
        </w:rPr>
        <w:t>5</w:t>
      </w:r>
      <w:r w:rsidR="00280D8C" w:rsidRPr="00CC6EF5">
        <w:rPr>
          <w:b/>
          <w:bCs/>
          <w:sz w:val="26"/>
          <w:szCs w:val="26"/>
        </w:rPr>
        <w:t>. Предпола</w:t>
      </w:r>
      <w:r w:rsidR="007F2066">
        <w:rPr>
          <w:b/>
          <w:bCs/>
          <w:sz w:val="26"/>
          <w:szCs w:val="26"/>
        </w:rPr>
        <w:t xml:space="preserve">гаемая дата проведения конкурса – </w:t>
      </w:r>
      <w:r w:rsidR="004310F0">
        <w:rPr>
          <w:b/>
          <w:bCs/>
          <w:sz w:val="26"/>
          <w:szCs w:val="26"/>
        </w:rPr>
        <w:t>03 апреля</w:t>
      </w:r>
      <w:r w:rsidR="007F2066">
        <w:rPr>
          <w:b/>
          <w:bCs/>
          <w:sz w:val="26"/>
          <w:szCs w:val="26"/>
        </w:rPr>
        <w:t xml:space="preserve"> 2024 года.</w:t>
      </w:r>
    </w:p>
    <w:p w:rsidR="00280D8C" w:rsidRPr="00280D8C" w:rsidRDefault="00280D8C" w:rsidP="00C5134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280D8C">
        <w:rPr>
          <w:color w:val="2D2E32"/>
          <w:sz w:val="26"/>
          <w:szCs w:val="26"/>
        </w:rPr>
        <w:t>Точная дата проведения конкурса будет письменно сообщена гражданам (гражданским служащим), допущенным к участию в конкурсе, не позднее, чем за 15 календарных дней до начала второго этапа конкурса.</w:t>
      </w:r>
    </w:p>
    <w:p w:rsidR="00C51340" w:rsidRDefault="00280D8C" w:rsidP="0084443F">
      <w:pPr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80D8C">
        <w:rPr>
          <w:rFonts w:ascii="Times New Roman" w:eastAsia="Times New Roman" w:hAnsi="Times New Roman" w:cs="Times New Roman"/>
          <w:b/>
          <w:color w:val="2D2E32"/>
          <w:sz w:val="26"/>
          <w:szCs w:val="26"/>
          <w:lang w:eastAsia="ru-RU"/>
        </w:rPr>
        <w:t xml:space="preserve">Место проведения конкурса: </w:t>
      </w:r>
      <w:r w:rsidR="00C51340" w:rsidRPr="00C513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Санкт-Петербург, улица Беринга, дом 38, литера А, Департамент Росгидромета по СЗФО</w:t>
      </w:r>
      <w:r w:rsidR="00C513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51340" w:rsidRDefault="00C51340" w:rsidP="00C5134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C51340">
        <w:rPr>
          <w:color w:val="2D2E32"/>
          <w:sz w:val="26"/>
          <w:szCs w:val="26"/>
        </w:rPr>
        <w:t xml:space="preserve">В соответствии с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01 февраля 2005 г. № 112, расходы, </w:t>
      </w:r>
      <w:r w:rsidRPr="00C51340">
        <w:rPr>
          <w:color w:val="2D2E32"/>
          <w:sz w:val="26"/>
          <w:szCs w:val="26"/>
        </w:rPr>
        <w:lastRenderedPageBreak/>
        <w:t>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 При этом тестирование предшествует индивидуальному собеседованию.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Тестовое задание включает в </w:t>
      </w:r>
      <w:r w:rsidRPr="00A339F2">
        <w:rPr>
          <w:sz w:val="26"/>
          <w:szCs w:val="26"/>
        </w:rPr>
        <w:t>себя 5</w:t>
      </w:r>
      <w:r w:rsidR="00A339F2" w:rsidRPr="00A339F2">
        <w:rPr>
          <w:sz w:val="26"/>
          <w:szCs w:val="26"/>
        </w:rPr>
        <w:t>6</w:t>
      </w:r>
      <w:r w:rsidRPr="00A339F2">
        <w:rPr>
          <w:sz w:val="26"/>
          <w:szCs w:val="26"/>
        </w:rPr>
        <w:t xml:space="preserve"> вопросов. Каждый вопрос имеет не менее 3-х вариантов ответов, один из которых является правильным</w:t>
      </w:r>
      <w:r w:rsidRPr="00975B5D">
        <w:rPr>
          <w:color w:val="2D2E32"/>
          <w:sz w:val="26"/>
          <w:szCs w:val="26"/>
        </w:rPr>
        <w:t>. Всем кандидатам предоставляется равное количество времени для ответа на вопросы теста, которое составляет 60 минут.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кабинета, в котором проходит тестирование.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Индивидуальное собеседование проводится с кандидатом в форме свободной беседы по теме его </w:t>
      </w:r>
      <w:r w:rsidR="006354F4" w:rsidRPr="00975B5D">
        <w:rPr>
          <w:color w:val="2D2E32"/>
          <w:sz w:val="26"/>
          <w:szCs w:val="26"/>
        </w:rPr>
        <w:t>будущей</w:t>
      </w:r>
      <w:r w:rsidRPr="00975B5D">
        <w:rPr>
          <w:color w:val="2D2E32"/>
          <w:sz w:val="26"/>
          <w:szCs w:val="26"/>
        </w:rPr>
        <w:t xml:space="preserve"> профессиональной деятельности, в ходе которой члены конкурсной комиссии задают кандидату вопросы. По результатам индивидуального собеседования каждый член конкурсной комиссии присуждает кандидату от 0 до 10 баллов. Итоговый балл кандидата определяется как сумма среднего арифметического баллов, выставленных кандидату членами конкурсной комиссии по </w:t>
      </w:r>
      <w:r w:rsidR="006354F4" w:rsidRPr="00975B5D">
        <w:rPr>
          <w:color w:val="2D2E32"/>
          <w:sz w:val="26"/>
          <w:szCs w:val="26"/>
        </w:rPr>
        <w:t>результатам</w:t>
      </w:r>
      <w:r w:rsidRPr="00975B5D">
        <w:rPr>
          <w:color w:val="2D2E32"/>
          <w:sz w:val="26"/>
          <w:szCs w:val="26"/>
        </w:rPr>
        <w:t xml:space="preserve"> индивидуального собеседования, и баллов, набранных кандидатом по итогам тестирования.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Победителем конкурса признается кандидат, прошедший тестирование и индивидуальное собеседование, допустивший наименьшее количество ошибок </w:t>
      </w:r>
      <w:r w:rsidR="006354F4" w:rsidRPr="00975B5D">
        <w:rPr>
          <w:color w:val="2D2E32"/>
          <w:sz w:val="26"/>
          <w:szCs w:val="26"/>
        </w:rPr>
        <w:t>в ходе</w:t>
      </w:r>
      <w:r w:rsidRPr="00975B5D">
        <w:rPr>
          <w:color w:val="2D2E32"/>
          <w:sz w:val="26"/>
          <w:szCs w:val="26"/>
        </w:rPr>
        <w:t xml:space="preserve"> тестирования и набравший наибольшее количество баллов по итогам индивидуального собеседования.</w:t>
      </w:r>
    </w:p>
    <w:p w:rsidR="00975B5D" w:rsidRPr="00975B5D" w:rsidRDefault="00592A64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hyperlink r:id="rId7" w:history="1">
        <w:r w:rsidR="00975B5D" w:rsidRPr="00975B5D">
          <w:rPr>
            <w:rStyle w:val="a4"/>
            <w:color w:val="auto"/>
            <w:sz w:val="26"/>
            <w:szCs w:val="26"/>
            <w:u w:val="none"/>
          </w:rPr>
          <w:t xml:space="preserve">В целях самоподготовки можно пройти </w:t>
        </w:r>
      </w:hyperlink>
      <w:r w:rsidR="00975B5D" w:rsidRPr="00975B5D">
        <w:rPr>
          <w:color w:val="2D2E32"/>
          <w:sz w:val="26"/>
          <w:szCs w:val="26"/>
        </w:rPr>
        <w:t xml:space="preserve">тесты для самопроверки, </w:t>
      </w:r>
      <w:r w:rsidR="006354F4" w:rsidRPr="00975B5D">
        <w:rPr>
          <w:color w:val="2D2E32"/>
          <w:sz w:val="26"/>
          <w:szCs w:val="26"/>
        </w:rPr>
        <w:t>размещённые</w:t>
      </w:r>
      <w:r w:rsidR="00975B5D" w:rsidRPr="00975B5D">
        <w:rPr>
          <w:color w:val="2D2E32"/>
          <w:sz w:val="26"/>
          <w:szCs w:val="26"/>
        </w:rPr>
        <w:t xml:space="preserve">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lastRenderedPageBreak/>
        <w:t>Кандидатам, допущенным ко второму этапу конкурса, не позднее, чем за 15 календарных дней до начала второго этапа будут направлены сообщения о дате, месте и времени его проведения.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Участники конкурса будут уведомлены об итогах конкурса в 7-дневный срок со дня завершения конкурса.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  <w:u w:val="single"/>
        </w:rPr>
      </w:pPr>
      <w:r w:rsidRPr="00975B5D">
        <w:rPr>
          <w:color w:val="2D2E32"/>
          <w:sz w:val="26"/>
          <w:szCs w:val="26"/>
        </w:rPr>
        <w:t xml:space="preserve">Итоги конкурса будут размещены на </w:t>
      </w:r>
      <w:r w:rsidRPr="00975B5D">
        <w:rPr>
          <w:b/>
          <w:bCs/>
          <w:color w:val="2D2E32"/>
          <w:sz w:val="26"/>
          <w:szCs w:val="26"/>
        </w:rPr>
        <w:t xml:space="preserve">официальном сайте Департамента Росгидромета по СЗФО </w:t>
      </w:r>
      <w:hyperlink r:id="rId8" w:tgtFrame="_blank" w:history="1">
        <w:r w:rsidRPr="00975B5D">
          <w:rPr>
            <w:rStyle w:val="a4"/>
            <w:sz w:val="26"/>
            <w:szCs w:val="26"/>
          </w:rPr>
          <w:t>http://www.szfo.meteorf.ru</w:t>
        </w:r>
      </w:hyperlink>
      <w:r w:rsidRPr="00975B5D">
        <w:rPr>
          <w:b/>
          <w:bCs/>
          <w:color w:val="2D2E32"/>
          <w:sz w:val="26"/>
          <w:szCs w:val="26"/>
        </w:rPr>
        <w:t xml:space="preserve">, а также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адресу: </w:t>
      </w:r>
      <w:r w:rsidRPr="00975B5D">
        <w:rPr>
          <w:color w:val="2D2E32"/>
          <w:sz w:val="26"/>
          <w:szCs w:val="26"/>
          <w:u w:val="single"/>
        </w:rPr>
        <w:t>gossluzhba.gov.ru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Документы, представленные для участия в конкурсе, могут быть возвращены по письменному заявлению в течение трех лет со дня завершения конкурса.</w:t>
      </w:r>
    </w:p>
    <w:p w:rsidR="00975B5D" w:rsidRPr="00975B5D" w:rsidRDefault="0084443F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bCs/>
          <w:color w:val="2D2E32"/>
          <w:sz w:val="26"/>
          <w:szCs w:val="26"/>
        </w:rPr>
      </w:pPr>
      <w:r>
        <w:rPr>
          <w:b/>
          <w:bCs/>
          <w:color w:val="2D2E32"/>
          <w:sz w:val="26"/>
          <w:szCs w:val="26"/>
        </w:rPr>
        <w:t xml:space="preserve">6. </w:t>
      </w:r>
      <w:r w:rsidR="00975B5D" w:rsidRPr="00975B5D">
        <w:rPr>
          <w:b/>
          <w:bCs/>
          <w:color w:val="2D2E32"/>
          <w:sz w:val="26"/>
          <w:szCs w:val="26"/>
        </w:rPr>
        <w:t xml:space="preserve">Перечень документов, представляемых для участия в конкурсе на замещение вакантных должностей в </w:t>
      </w:r>
      <w:r w:rsidR="00FD2690">
        <w:rPr>
          <w:b/>
          <w:bCs/>
          <w:color w:val="2D2E32"/>
          <w:sz w:val="26"/>
          <w:szCs w:val="26"/>
        </w:rPr>
        <w:t>Департаменте Росгидромета по СЗФО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b/>
          <w:bCs/>
          <w:color w:val="2D2E32"/>
          <w:sz w:val="26"/>
          <w:szCs w:val="26"/>
        </w:rPr>
        <w:t>Гражданин, изъявивший желание участвовать в конкурсе</w:t>
      </w:r>
      <w:r w:rsidRPr="00975B5D">
        <w:rPr>
          <w:color w:val="2D2E32"/>
          <w:sz w:val="26"/>
          <w:szCs w:val="26"/>
        </w:rPr>
        <w:t>, представляет:</w:t>
      </w:r>
    </w:p>
    <w:p w:rsidR="00975B5D" w:rsidRPr="00975B5D" w:rsidRDefault="00975B5D" w:rsidP="00975B5D">
      <w:pPr>
        <w:pStyle w:val="a3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1) </w:t>
      </w:r>
      <w:r w:rsidRPr="00975B5D">
        <w:rPr>
          <w:sz w:val="26"/>
          <w:szCs w:val="26"/>
        </w:rPr>
        <w:t xml:space="preserve">личное </w:t>
      </w:r>
      <w:hyperlink r:id="rId9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975B5D">
        <w:rPr>
          <w:sz w:val="26"/>
          <w:szCs w:val="26"/>
        </w:rPr>
        <w:t xml:space="preserve"> на имя начальника </w:t>
      </w:r>
      <w:r w:rsidR="006354F4" w:rsidRPr="00975B5D">
        <w:rPr>
          <w:sz w:val="26"/>
          <w:szCs w:val="26"/>
        </w:rPr>
        <w:t>Департамента</w:t>
      </w:r>
      <w:r w:rsidRPr="00975B5D">
        <w:rPr>
          <w:sz w:val="26"/>
          <w:szCs w:val="26"/>
        </w:rPr>
        <w:t xml:space="preserve"> Росгидромета по СЗФО;  </w:t>
      </w:r>
    </w:p>
    <w:p w:rsidR="00975B5D" w:rsidRPr="00975B5D" w:rsidRDefault="00975B5D" w:rsidP="00975B5D">
      <w:pPr>
        <w:pStyle w:val="a3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sz w:val="26"/>
          <w:szCs w:val="26"/>
        </w:rPr>
        <w:t xml:space="preserve">2) заполненную и подписанную </w:t>
      </w:r>
      <w:hyperlink r:id="rId10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анкету</w:t>
        </w:r>
      </w:hyperlink>
      <w:r w:rsidRPr="00975B5D">
        <w:rPr>
          <w:sz w:val="26"/>
          <w:szCs w:val="26"/>
        </w:rPr>
        <w:t xml:space="preserve">, </w:t>
      </w:r>
      <w:r w:rsidRPr="00975B5D">
        <w:rPr>
          <w:color w:val="2D2E32"/>
          <w:sz w:val="26"/>
          <w:szCs w:val="26"/>
        </w:rPr>
        <w:t>форма которой утверждена Распоряжением Правительства Российской Федерации от 26 мая 2005 г. № 667-р, с приложением фотографии (1 шт., размер 3х4, матовая без уголка);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4) документы, подтверждающие необходимое профессиональное образование, квалификацию и стаж работы:</w:t>
      </w:r>
    </w:p>
    <w:p w:rsidR="00975B5D" w:rsidRPr="00975B5D" w:rsidRDefault="00975B5D" w:rsidP="00975B5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975B5D" w:rsidRPr="00975B5D" w:rsidRDefault="00975B5D" w:rsidP="00975B5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5</w:t>
      </w:r>
      <w:r w:rsidRPr="00975B5D">
        <w:rPr>
          <w:sz w:val="26"/>
          <w:szCs w:val="26"/>
        </w:rPr>
        <w:t xml:space="preserve">) </w:t>
      </w:r>
      <w:hyperlink r:id="rId11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заключение</w:t>
        </w:r>
      </w:hyperlink>
      <w:r w:rsidRPr="00975B5D">
        <w:rPr>
          <w:sz w:val="26"/>
          <w:szCs w:val="26"/>
        </w:rPr>
        <w:t xml:space="preserve"> медицинского учреждения о наличии (отсутствии) заболевания, препятствующего поступлению </w:t>
      </w:r>
      <w:r w:rsidRPr="00975B5D">
        <w:rPr>
          <w:color w:val="2D2E32"/>
          <w:sz w:val="26"/>
          <w:szCs w:val="26"/>
        </w:rPr>
        <w:t xml:space="preserve">на государственную гражданскую службу Российской Федерации и муниципальную службу или её прохождению (Учетная форма № 001 ГС/у, утвержденная приказом </w:t>
      </w:r>
      <w:proofErr w:type="spellStart"/>
      <w:r w:rsidRPr="00975B5D">
        <w:rPr>
          <w:color w:val="2D2E32"/>
          <w:sz w:val="26"/>
          <w:szCs w:val="26"/>
        </w:rPr>
        <w:t>Минздравсоцразвития</w:t>
      </w:r>
      <w:proofErr w:type="spellEnd"/>
      <w:r w:rsidRPr="00975B5D">
        <w:rPr>
          <w:color w:val="2D2E32"/>
          <w:sz w:val="26"/>
          <w:szCs w:val="26"/>
        </w:rPr>
        <w:t xml:space="preserve"> России от 14.12.2009 г. № 984н);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6) иные документы, предусмотренные Федеральным законом от 27 июля 2004 г. № 79-ФЗ «О государственной гражданской службе Российской Федерации», </w:t>
      </w:r>
      <w:r w:rsidRPr="00975B5D">
        <w:rPr>
          <w:color w:val="2D2E32"/>
          <w:sz w:val="26"/>
          <w:szCs w:val="26"/>
        </w:rPr>
        <w:lastRenderedPageBreak/>
        <w:t>другими федеральными законами, указами Президента Российской Федерации и постановлениями Правительства Российской Федерации;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b/>
          <w:bCs/>
          <w:color w:val="2D2E32"/>
          <w:sz w:val="26"/>
          <w:szCs w:val="26"/>
        </w:rPr>
        <w:t>Гражданский служащий</w:t>
      </w:r>
      <w:r w:rsidRPr="00975B5D">
        <w:rPr>
          <w:color w:val="2D2E32"/>
          <w:sz w:val="26"/>
          <w:szCs w:val="26"/>
        </w:rPr>
        <w:t>, замещающий должность в ином государственном органе, изъявивший желание участвовать в конкурсе, представляет: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1) личное </w:t>
      </w:r>
      <w:hyperlink r:id="rId12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975B5D">
        <w:rPr>
          <w:sz w:val="26"/>
          <w:szCs w:val="26"/>
        </w:rPr>
        <w:t xml:space="preserve"> на имя начальника </w:t>
      </w:r>
      <w:r w:rsidR="006354F4" w:rsidRPr="00975B5D">
        <w:rPr>
          <w:sz w:val="26"/>
          <w:szCs w:val="26"/>
        </w:rPr>
        <w:t>Департамента</w:t>
      </w:r>
      <w:r w:rsidRPr="00975B5D">
        <w:rPr>
          <w:sz w:val="26"/>
          <w:szCs w:val="26"/>
        </w:rPr>
        <w:t xml:space="preserve"> Росгидромета по СЗФО;  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sz w:val="26"/>
          <w:szCs w:val="26"/>
        </w:rPr>
        <w:t xml:space="preserve">2) заполненную и подписанную </w:t>
      </w:r>
      <w:hyperlink r:id="rId13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анкету</w:t>
        </w:r>
      </w:hyperlink>
      <w:r w:rsidRPr="00975B5D">
        <w:rPr>
          <w:sz w:val="26"/>
          <w:szCs w:val="26"/>
        </w:rPr>
        <w:t>, форма которой утверждена Распоряжением Правительства Российской Федерации от 26 мая 2005 г. № 667-р, с приложением фотографии (1 шт., размер 3х4, матовая без уголка);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sz w:val="26"/>
          <w:szCs w:val="26"/>
        </w:rPr>
        <w:t>3)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b/>
          <w:bCs/>
          <w:sz w:val="26"/>
          <w:szCs w:val="26"/>
        </w:rPr>
        <w:t>Гражданский служащий Департамента Росгидромета по СЗФО</w:t>
      </w:r>
      <w:r w:rsidRPr="00975B5D">
        <w:rPr>
          <w:sz w:val="26"/>
          <w:szCs w:val="26"/>
        </w:rPr>
        <w:t>, изъявивший желание участвовать в конкурсе, подает: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sz w:val="26"/>
          <w:szCs w:val="26"/>
        </w:rPr>
        <w:t xml:space="preserve">1) личное </w:t>
      </w:r>
      <w:hyperlink r:id="rId14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975B5D">
        <w:rPr>
          <w:sz w:val="26"/>
          <w:szCs w:val="26"/>
        </w:rPr>
        <w:t xml:space="preserve"> на имя начальни</w:t>
      </w:r>
      <w:r w:rsidRPr="00975B5D">
        <w:rPr>
          <w:color w:val="2D2E32"/>
          <w:sz w:val="26"/>
          <w:szCs w:val="26"/>
        </w:rPr>
        <w:t>ка Д</w:t>
      </w:r>
      <w:r w:rsidR="00C51340">
        <w:rPr>
          <w:color w:val="2D2E32"/>
          <w:sz w:val="26"/>
          <w:szCs w:val="26"/>
        </w:rPr>
        <w:t>е</w:t>
      </w:r>
      <w:r w:rsidRPr="00975B5D">
        <w:rPr>
          <w:color w:val="2D2E32"/>
          <w:sz w:val="26"/>
          <w:szCs w:val="26"/>
        </w:rPr>
        <w:t>партамента Росгидромета по СЗФО</w:t>
      </w:r>
      <w:r>
        <w:rPr>
          <w:color w:val="2D2E32"/>
          <w:sz w:val="26"/>
          <w:szCs w:val="26"/>
        </w:rPr>
        <w:t>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В случае отклонения кандидатуры или отказа кандидату на почтовый адрес или адрес электронной почты, указанный при регистрации на Портале, и в "личные сообщения" личного кабинета высылается соответствующее уведомление. В случае возникновения вопросов в отношении использования сервисов Портала, (регистрация учетной записи, формирование анкеты, направление отклика на должность и т.п.) необходимо обратиться в службы методической и технической поддержки Портала по телефону 8-800-444-01-99.</w:t>
      </w:r>
    </w:p>
    <w:p w:rsidR="00975B5D" w:rsidRPr="00975B5D" w:rsidRDefault="00975B5D" w:rsidP="00645DEB">
      <w:pPr>
        <w:pStyle w:val="a3"/>
        <w:numPr>
          <w:ilvl w:val="0"/>
          <w:numId w:val="13"/>
        </w:numPr>
        <w:shd w:val="clear" w:color="auto" w:fill="FFFFFF"/>
        <w:tabs>
          <w:tab w:val="clear" w:pos="720"/>
        </w:tabs>
        <w:spacing w:before="0" w:beforeAutospacing="0" w:after="150" w:afterAutospacing="0" w:line="234" w:lineRule="atLeast"/>
        <w:ind w:left="0"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В электронном виде на официальном портале </w:t>
      </w:r>
      <w:hyperlink r:id="rId15" w:tgtFrame="_blank" w:history="1">
        <w:r w:rsidRPr="00975B5D">
          <w:rPr>
            <w:rStyle w:val="a4"/>
            <w:sz w:val="26"/>
            <w:szCs w:val="26"/>
          </w:rPr>
          <w:t>gossluzhba.gov.ru</w:t>
        </w:r>
      </w:hyperlink>
      <w:r w:rsidRPr="00975B5D">
        <w:rPr>
          <w:color w:val="2D2E32"/>
          <w:sz w:val="26"/>
          <w:szCs w:val="26"/>
        </w:rPr>
        <w:t>.</w:t>
      </w:r>
    </w:p>
    <w:p w:rsidR="00975B5D" w:rsidRDefault="00975B5D" w:rsidP="00645DEB">
      <w:pPr>
        <w:pStyle w:val="a3"/>
        <w:numPr>
          <w:ilvl w:val="0"/>
          <w:numId w:val="13"/>
        </w:numPr>
        <w:shd w:val="clear" w:color="auto" w:fill="FFFFFF"/>
        <w:tabs>
          <w:tab w:val="clear" w:pos="720"/>
        </w:tabs>
        <w:spacing w:before="0" w:beforeAutospacing="0" w:after="150" w:afterAutospacing="0" w:line="234" w:lineRule="atLeast"/>
        <w:ind w:left="0"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Направить заказным письмом с комплектом документов по адресу:</w:t>
      </w:r>
    </w:p>
    <w:p w:rsidR="00975B5D" w:rsidRPr="00975B5D" w:rsidRDefault="00975B5D" w:rsidP="00645DEB">
      <w:pPr>
        <w:pStyle w:val="a3"/>
        <w:shd w:val="clear" w:color="auto" w:fill="FFFFFF"/>
        <w:spacing w:before="0" w:beforeAutospacing="0" w:after="150" w:afterAutospacing="0" w:line="234" w:lineRule="atLeast"/>
        <w:ind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ул. Беринга, д. 38, лит. А, Б, </w:t>
      </w:r>
      <w:r w:rsidR="006354F4" w:rsidRPr="00975B5D">
        <w:rPr>
          <w:color w:val="2D2E32"/>
          <w:sz w:val="26"/>
          <w:szCs w:val="26"/>
        </w:rPr>
        <w:t>Санкт-Петербург</w:t>
      </w:r>
      <w:r w:rsidRPr="00975B5D">
        <w:rPr>
          <w:color w:val="2D2E32"/>
          <w:sz w:val="26"/>
          <w:szCs w:val="26"/>
        </w:rPr>
        <w:t>, 199397</w:t>
      </w:r>
    </w:p>
    <w:p w:rsidR="00975B5D" w:rsidRPr="00975B5D" w:rsidRDefault="00975B5D" w:rsidP="00645DEB">
      <w:pPr>
        <w:pStyle w:val="a3"/>
        <w:numPr>
          <w:ilvl w:val="0"/>
          <w:numId w:val="13"/>
        </w:numPr>
        <w:shd w:val="clear" w:color="auto" w:fill="FFFFFF"/>
        <w:tabs>
          <w:tab w:val="clear" w:pos="720"/>
        </w:tabs>
        <w:spacing w:before="0" w:beforeAutospacing="0" w:after="150" w:afterAutospacing="0" w:line="234" w:lineRule="atLeast"/>
        <w:ind w:left="0"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Предоставить лично с понедельника по пятницу с 10:00 до 16:00, по адресу: ул. Беринга, д. 38, лит. А, Б, </w:t>
      </w:r>
      <w:r w:rsidR="006354F4" w:rsidRPr="00975B5D">
        <w:rPr>
          <w:color w:val="2D2E32"/>
          <w:sz w:val="26"/>
          <w:szCs w:val="26"/>
        </w:rPr>
        <w:t>Санкт-Петербург</w:t>
      </w:r>
      <w:r w:rsidRPr="00975B5D">
        <w:rPr>
          <w:color w:val="2D2E32"/>
          <w:sz w:val="26"/>
          <w:szCs w:val="26"/>
        </w:rPr>
        <w:t>, 199397</w:t>
      </w:r>
    </w:p>
    <w:p w:rsidR="00C717F2" w:rsidRPr="00E56E9A" w:rsidRDefault="00975B5D" w:rsidP="00C51340">
      <w:pPr>
        <w:pStyle w:val="a3"/>
        <w:shd w:val="clear" w:color="auto" w:fill="FFFFFF"/>
        <w:spacing w:before="0" w:beforeAutospacing="0" w:after="150" w:afterAutospacing="0" w:line="234" w:lineRule="atLeast"/>
        <w:ind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Контактные телефоны: 8(812) 240 16 94</w:t>
      </w:r>
      <w:r w:rsidR="00D666A5">
        <w:rPr>
          <w:color w:val="2D2E32"/>
          <w:sz w:val="26"/>
          <w:szCs w:val="26"/>
        </w:rPr>
        <w:t>.</w:t>
      </w:r>
    </w:p>
    <w:sectPr w:rsidR="00C717F2" w:rsidRPr="00E56E9A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AA" w:rsidRDefault="00112DAA" w:rsidP="00B5653D">
      <w:pPr>
        <w:spacing w:after="0" w:line="240" w:lineRule="auto"/>
      </w:pPr>
      <w:r>
        <w:separator/>
      </w:r>
    </w:p>
  </w:endnote>
  <w:endnote w:type="continuationSeparator" w:id="0">
    <w:p w:rsidR="00112DAA" w:rsidRDefault="00112DAA" w:rsidP="00B5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1841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5653D" w:rsidRPr="00B5653D" w:rsidRDefault="00B5653D">
        <w:pPr>
          <w:pStyle w:val="ac"/>
          <w:jc w:val="right"/>
          <w:rPr>
            <w:rFonts w:ascii="Times New Roman" w:hAnsi="Times New Roman" w:cs="Times New Roman"/>
          </w:rPr>
        </w:pPr>
        <w:r w:rsidRPr="00B5653D">
          <w:rPr>
            <w:rFonts w:ascii="Times New Roman" w:hAnsi="Times New Roman" w:cs="Times New Roman"/>
          </w:rPr>
          <w:fldChar w:fldCharType="begin"/>
        </w:r>
        <w:r w:rsidRPr="00B5653D">
          <w:rPr>
            <w:rFonts w:ascii="Times New Roman" w:hAnsi="Times New Roman" w:cs="Times New Roman"/>
          </w:rPr>
          <w:instrText>PAGE   \* MERGEFORMAT</w:instrText>
        </w:r>
        <w:r w:rsidRPr="00B5653D">
          <w:rPr>
            <w:rFonts w:ascii="Times New Roman" w:hAnsi="Times New Roman" w:cs="Times New Roman"/>
          </w:rPr>
          <w:fldChar w:fldCharType="separate"/>
        </w:r>
        <w:r w:rsidR="00592A64">
          <w:rPr>
            <w:rFonts w:ascii="Times New Roman" w:hAnsi="Times New Roman" w:cs="Times New Roman"/>
            <w:noProof/>
          </w:rPr>
          <w:t>3</w:t>
        </w:r>
        <w:r w:rsidRPr="00B5653D">
          <w:rPr>
            <w:rFonts w:ascii="Times New Roman" w:hAnsi="Times New Roman" w:cs="Times New Roman"/>
          </w:rPr>
          <w:fldChar w:fldCharType="end"/>
        </w:r>
      </w:p>
    </w:sdtContent>
  </w:sdt>
  <w:p w:rsidR="00B5653D" w:rsidRDefault="00B5653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AA" w:rsidRDefault="00112DAA" w:rsidP="00B5653D">
      <w:pPr>
        <w:spacing w:after="0" w:line="240" w:lineRule="auto"/>
      </w:pPr>
      <w:r>
        <w:separator/>
      </w:r>
    </w:p>
  </w:footnote>
  <w:footnote w:type="continuationSeparator" w:id="0">
    <w:p w:rsidR="00112DAA" w:rsidRDefault="00112DAA" w:rsidP="00B56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420"/>
    <w:multiLevelType w:val="multilevel"/>
    <w:tmpl w:val="6410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43CF2"/>
    <w:multiLevelType w:val="hybridMultilevel"/>
    <w:tmpl w:val="07F834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5C77C2"/>
    <w:multiLevelType w:val="hybridMultilevel"/>
    <w:tmpl w:val="292271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441C0E"/>
    <w:multiLevelType w:val="hybridMultilevel"/>
    <w:tmpl w:val="07F834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AB4A40"/>
    <w:multiLevelType w:val="hybridMultilevel"/>
    <w:tmpl w:val="8BB4EFDC"/>
    <w:lvl w:ilvl="0" w:tplc="38741A3E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B5064"/>
    <w:multiLevelType w:val="multilevel"/>
    <w:tmpl w:val="86FC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00025"/>
    <w:multiLevelType w:val="multilevel"/>
    <w:tmpl w:val="58F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35C73"/>
    <w:multiLevelType w:val="hybridMultilevel"/>
    <w:tmpl w:val="EFF4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80470"/>
    <w:multiLevelType w:val="hybridMultilevel"/>
    <w:tmpl w:val="DAE6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0E413E5"/>
    <w:multiLevelType w:val="multilevel"/>
    <w:tmpl w:val="ED3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6842A5"/>
    <w:multiLevelType w:val="hybridMultilevel"/>
    <w:tmpl w:val="DAE6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FA172CB"/>
    <w:multiLevelType w:val="hybridMultilevel"/>
    <w:tmpl w:val="56124B5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AF92115"/>
    <w:multiLevelType w:val="hybridMultilevel"/>
    <w:tmpl w:val="C3A893E8"/>
    <w:lvl w:ilvl="0" w:tplc="258CC8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33220"/>
    <w:multiLevelType w:val="hybridMultilevel"/>
    <w:tmpl w:val="4F0CD12C"/>
    <w:lvl w:ilvl="0" w:tplc="8F844A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58020F"/>
    <w:multiLevelType w:val="multilevel"/>
    <w:tmpl w:val="2BF0FE9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D782B6E"/>
    <w:multiLevelType w:val="hybridMultilevel"/>
    <w:tmpl w:val="AF28204E"/>
    <w:lvl w:ilvl="0" w:tplc="9260D9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14"/>
  </w:num>
  <w:num w:numId="12">
    <w:abstractNumId w:val="9"/>
  </w:num>
  <w:num w:numId="13">
    <w:abstractNumId w:val="5"/>
  </w:num>
  <w:num w:numId="14">
    <w:abstractNumId w:val="13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50"/>
    <w:rsid w:val="0000648E"/>
    <w:rsid w:val="00027925"/>
    <w:rsid w:val="000412D6"/>
    <w:rsid w:val="00044847"/>
    <w:rsid w:val="0005088A"/>
    <w:rsid w:val="00063765"/>
    <w:rsid w:val="00086C5E"/>
    <w:rsid w:val="000A1472"/>
    <w:rsid w:val="000A1E18"/>
    <w:rsid w:val="000A7217"/>
    <w:rsid w:val="000B6A34"/>
    <w:rsid w:val="000C276E"/>
    <w:rsid w:val="000D4B12"/>
    <w:rsid w:val="00112DAA"/>
    <w:rsid w:val="0013489C"/>
    <w:rsid w:val="001643AB"/>
    <w:rsid w:val="0017244A"/>
    <w:rsid w:val="00191DD4"/>
    <w:rsid w:val="001C1525"/>
    <w:rsid w:val="001C3B54"/>
    <w:rsid w:val="001E7D76"/>
    <w:rsid w:val="00220379"/>
    <w:rsid w:val="00225949"/>
    <w:rsid w:val="002339DF"/>
    <w:rsid w:val="002705F4"/>
    <w:rsid w:val="00280D8C"/>
    <w:rsid w:val="00281E86"/>
    <w:rsid w:val="00283BD5"/>
    <w:rsid w:val="00291E98"/>
    <w:rsid w:val="002C5AFB"/>
    <w:rsid w:val="002D04E5"/>
    <w:rsid w:val="00361889"/>
    <w:rsid w:val="003707C2"/>
    <w:rsid w:val="00377087"/>
    <w:rsid w:val="003920CD"/>
    <w:rsid w:val="00393850"/>
    <w:rsid w:val="003B54AE"/>
    <w:rsid w:val="003B7C8C"/>
    <w:rsid w:val="003F7836"/>
    <w:rsid w:val="004310F0"/>
    <w:rsid w:val="0045362B"/>
    <w:rsid w:val="00460E5F"/>
    <w:rsid w:val="00482278"/>
    <w:rsid w:val="004A7E21"/>
    <w:rsid w:val="004D1D9B"/>
    <w:rsid w:val="004D3BD7"/>
    <w:rsid w:val="004F6037"/>
    <w:rsid w:val="004F7DFB"/>
    <w:rsid w:val="00562629"/>
    <w:rsid w:val="00592A64"/>
    <w:rsid w:val="005A0032"/>
    <w:rsid w:val="005A17C3"/>
    <w:rsid w:val="005A7FCD"/>
    <w:rsid w:val="005C0001"/>
    <w:rsid w:val="005F16AD"/>
    <w:rsid w:val="006304D0"/>
    <w:rsid w:val="006354F4"/>
    <w:rsid w:val="00645DEB"/>
    <w:rsid w:val="00646E59"/>
    <w:rsid w:val="006D59F3"/>
    <w:rsid w:val="006D5FC1"/>
    <w:rsid w:val="00712D8C"/>
    <w:rsid w:val="0071375D"/>
    <w:rsid w:val="007E2481"/>
    <w:rsid w:val="007F2066"/>
    <w:rsid w:val="00814473"/>
    <w:rsid w:val="008428E9"/>
    <w:rsid w:val="0084443F"/>
    <w:rsid w:val="0086710C"/>
    <w:rsid w:val="00871752"/>
    <w:rsid w:val="008861FB"/>
    <w:rsid w:val="00892B02"/>
    <w:rsid w:val="00902DFA"/>
    <w:rsid w:val="0090632D"/>
    <w:rsid w:val="00914E82"/>
    <w:rsid w:val="00935BFC"/>
    <w:rsid w:val="00937794"/>
    <w:rsid w:val="00943F02"/>
    <w:rsid w:val="00951DA7"/>
    <w:rsid w:val="00963A7B"/>
    <w:rsid w:val="00974A84"/>
    <w:rsid w:val="00975B5D"/>
    <w:rsid w:val="00975C89"/>
    <w:rsid w:val="00980CFA"/>
    <w:rsid w:val="00992B42"/>
    <w:rsid w:val="009C0116"/>
    <w:rsid w:val="009C0968"/>
    <w:rsid w:val="009C2460"/>
    <w:rsid w:val="009C65B1"/>
    <w:rsid w:val="009D3304"/>
    <w:rsid w:val="00A07944"/>
    <w:rsid w:val="00A165A2"/>
    <w:rsid w:val="00A339F2"/>
    <w:rsid w:val="00A56E19"/>
    <w:rsid w:val="00A62B4A"/>
    <w:rsid w:val="00AB15EE"/>
    <w:rsid w:val="00B12A30"/>
    <w:rsid w:val="00B143A0"/>
    <w:rsid w:val="00B14642"/>
    <w:rsid w:val="00B5653D"/>
    <w:rsid w:val="00B8034F"/>
    <w:rsid w:val="00B92322"/>
    <w:rsid w:val="00BC5860"/>
    <w:rsid w:val="00BE5D27"/>
    <w:rsid w:val="00C02F74"/>
    <w:rsid w:val="00C25211"/>
    <w:rsid w:val="00C33EA8"/>
    <w:rsid w:val="00C51340"/>
    <w:rsid w:val="00C63C97"/>
    <w:rsid w:val="00C70D16"/>
    <w:rsid w:val="00C717F2"/>
    <w:rsid w:val="00C757A8"/>
    <w:rsid w:val="00C776A5"/>
    <w:rsid w:val="00CA51DB"/>
    <w:rsid w:val="00CB3D0D"/>
    <w:rsid w:val="00CC6EF5"/>
    <w:rsid w:val="00CF25D9"/>
    <w:rsid w:val="00D123E6"/>
    <w:rsid w:val="00D35CF9"/>
    <w:rsid w:val="00D50323"/>
    <w:rsid w:val="00D56E3A"/>
    <w:rsid w:val="00D63274"/>
    <w:rsid w:val="00D666A5"/>
    <w:rsid w:val="00D80DFE"/>
    <w:rsid w:val="00D925BB"/>
    <w:rsid w:val="00D92858"/>
    <w:rsid w:val="00DA1DE7"/>
    <w:rsid w:val="00E044C1"/>
    <w:rsid w:val="00E3331D"/>
    <w:rsid w:val="00E3518F"/>
    <w:rsid w:val="00E407FE"/>
    <w:rsid w:val="00E42836"/>
    <w:rsid w:val="00E462F0"/>
    <w:rsid w:val="00E52D71"/>
    <w:rsid w:val="00E56E9A"/>
    <w:rsid w:val="00E6533D"/>
    <w:rsid w:val="00E76680"/>
    <w:rsid w:val="00E77501"/>
    <w:rsid w:val="00E86DBC"/>
    <w:rsid w:val="00E97052"/>
    <w:rsid w:val="00EA4381"/>
    <w:rsid w:val="00EC5C64"/>
    <w:rsid w:val="00EF7D01"/>
    <w:rsid w:val="00F45BDB"/>
    <w:rsid w:val="00F52C27"/>
    <w:rsid w:val="00F5736C"/>
    <w:rsid w:val="00F71F4C"/>
    <w:rsid w:val="00F84E6F"/>
    <w:rsid w:val="00F9430B"/>
    <w:rsid w:val="00FD2690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66FD"/>
  <w15:chartTrackingRefBased/>
  <w15:docId w15:val="{44C3EA89-A9E9-474C-9E4E-442EDEBC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A7B"/>
  </w:style>
  <w:style w:type="paragraph" w:styleId="1">
    <w:name w:val="heading 1"/>
    <w:basedOn w:val="a"/>
    <w:next w:val="a"/>
    <w:link w:val="10"/>
    <w:uiPriority w:val="9"/>
    <w:qFormat/>
    <w:rsid w:val="001E7D76"/>
    <w:pPr>
      <w:keepNext/>
      <w:keepLines/>
      <w:spacing w:before="480" w:after="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3850"/>
  </w:style>
  <w:style w:type="character" w:styleId="a4">
    <w:name w:val="Hyperlink"/>
    <w:basedOn w:val="a0"/>
    <w:uiPriority w:val="99"/>
    <w:unhideWhenUsed/>
    <w:rsid w:val="00393850"/>
    <w:rPr>
      <w:color w:val="0000FF"/>
      <w:u w:val="single"/>
    </w:rPr>
  </w:style>
  <w:style w:type="paragraph" w:customStyle="1" w:styleId="s1">
    <w:name w:val="s_1"/>
    <w:basedOn w:val="a"/>
    <w:rsid w:val="009C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276E"/>
  </w:style>
  <w:style w:type="paragraph" w:styleId="a7">
    <w:name w:val="List Paragraph"/>
    <w:basedOn w:val="a"/>
    <w:link w:val="a8"/>
    <w:qFormat/>
    <w:rsid w:val="004D1D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92B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E7D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8">
    <w:name w:val="Абзац списка Знак"/>
    <w:link w:val="a7"/>
    <w:locked/>
    <w:rsid w:val="00E6533D"/>
  </w:style>
  <w:style w:type="paragraph" w:customStyle="1" w:styleId="ConsPlusNormal">
    <w:name w:val="ConsPlusNormal"/>
    <w:uiPriority w:val="99"/>
    <w:rsid w:val="00943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бычный1"/>
    <w:rsid w:val="0093779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E52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2D71"/>
    <w:rPr>
      <w:rFonts w:ascii="Segoe UI" w:hAnsi="Segoe UI" w:cs="Segoe UI"/>
      <w:sz w:val="18"/>
      <w:szCs w:val="18"/>
    </w:rPr>
  </w:style>
  <w:style w:type="paragraph" w:customStyle="1" w:styleId="ab">
    <w:name w:val="Знак"/>
    <w:basedOn w:val="a"/>
    <w:rsid w:val="00F84E6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oc-">
    <w:name w:val="Doc-Т внутри нумерации Знак"/>
    <w:link w:val="Doc-0"/>
    <w:uiPriority w:val="99"/>
    <w:locked/>
    <w:rsid w:val="00E86DBC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86DBC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c">
    <w:name w:val="footer"/>
    <w:basedOn w:val="a"/>
    <w:link w:val="ad"/>
    <w:uiPriority w:val="99"/>
    <w:unhideWhenUsed/>
    <w:rsid w:val="00B56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fo.meteorf.ru/" TargetMode="External"/><Relationship Id="rId13" Type="http://schemas.openxmlformats.org/officeDocument/2006/relationships/hyperlink" Target="https://rosmintrud.ru/uploads/editor/45/95/&#1041;&#1083;&#1072;&#1085;&#1082;%20&#1040;&#1085;&#1082;&#1077;&#1090;&#1072;%20667-&#1088;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mintrud.ru/testing/default/view/1" TargetMode="External"/><Relationship Id="rId12" Type="http://schemas.openxmlformats.org/officeDocument/2006/relationships/hyperlink" Target="https://rosmintrud.ru/uploads/editor/e7/3a/&#1047;&#1072;&#1103;&#1074;&#1083;&#1077;&#1085;&#1080;&#1077;%20&#1074;&#1085;&#1077;&#1096;&#1085;&#1077;&#1075;&#1086;%20&#1087;&#1088;&#1077;&#1090;&#1077;&#1085;&#1076;&#1077;&#1085;&#1090;&#1072;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mintrud.ru/uploads/editor/3d/a7/&#1041;&#1083;&#1072;&#1085;&#1082;%20&#1084;&#1077;&#1076;&#1080;&#1094;&#1080;&#1085;&#1089;&#1082;&#1086;&#1075;&#1086;%20&#1079;&#1072;&#1082;&#1083;&#1102;&#1095;&#1077;&#1085;&#1080;&#1103;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ossluzhba.gov.ru/" TargetMode="External"/><Relationship Id="rId10" Type="http://schemas.openxmlformats.org/officeDocument/2006/relationships/hyperlink" Target="https://rosmintrud.ru/uploads/editor/45/95/&#1041;&#1083;&#1072;&#1085;&#1082;%20&#1040;&#1085;&#1082;&#1077;&#1090;&#1072;%20667-&#1088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mintrud.ru/uploads/editor/e7/3a/&#1047;&#1072;&#1103;&#1074;&#1083;&#1077;&#1085;&#1080;&#1077;%20&#1074;&#1085;&#1077;&#1096;&#1085;&#1077;&#1075;&#1086;%20&#1087;&#1088;&#1077;&#1090;&#1077;&#1085;&#1076;&#1077;&#1085;&#1090;&#1072;.doc" TargetMode="External"/><Relationship Id="rId14" Type="http://schemas.openxmlformats.org/officeDocument/2006/relationships/hyperlink" Target="https://rosmintrud.ru/uploads/editor/36/54/&#1047;&#1072;&#1103;&#1074;&#1083;&#1077;&#1085;&#1080;&#1077;%20&#1074;&#1085;&#1091;&#1090;&#1088;&#1077;&#1085;&#1085;&#1077;&#1075;&#1086;%20&#1087;&#1088;&#1077;&#1090;&#1077;&#1085;&#1076;&#1077;&#1085;&#1090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11</Pages>
  <Words>4308</Words>
  <Characters>24562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N.Muratova</cp:lastModifiedBy>
  <cp:revision>76</cp:revision>
  <cp:lastPrinted>2024-02-20T06:50:00Z</cp:lastPrinted>
  <dcterms:created xsi:type="dcterms:W3CDTF">2022-04-19T07:37:00Z</dcterms:created>
  <dcterms:modified xsi:type="dcterms:W3CDTF">2024-02-20T10:35:00Z</dcterms:modified>
</cp:coreProperties>
</file>